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4F3EC" w14:textId="77777777" w:rsidR="003E1FA2" w:rsidRDefault="008010B0">
      <w:pPr>
        <w:spacing w:before="0" w:after="0" w:line="390" w:lineRule="exact"/>
        <w:ind w:left="5788"/>
        <w:jc w:val="left"/>
        <w:rPr>
          <w:rFonts w:ascii="KNEUIF+AktivGrotesk-Bold"/>
          <w:color w:val="000000"/>
          <w:sz w:val="24"/>
        </w:rPr>
      </w:pPr>
      <w:r>
        <w:rPr>
          <w:noProof/>
        </w:rPr>
        <w:pict w14:anchorId="19CD1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9" type="#_x0000_t75" style="position:absolute;left:0;text-align:left;margin-left:-1pt;margin-top:-1pt;width:611pt;height:860pt;z-index:-251657216;mso-position-horizontal:absolute;mso-position-horizontal-relative:page;mso-position-vertical:absolute;mso-position-vertical-relative:page">
            <v:imagedata r:id="rId6" o:title="image1"/>
            <w10:wrap anchorx="page" anchory="page"/>
          </v:shape>
        </w:pict>
      </w:r>
      <w:bookmarkStart w:id="0" w:name="br1"/>
      <w:bookmarkEnd w:id="0"/>
      <w:r>
        <w:rPr>
          <w:rFonts w:ascii="KNEUIF+AktivGrotesk-Bold"/>
          <w:color w:val="221E1F"/>
          <w:spacing w:val="-4"/>
          <w:sz w:val="24"/>
        </w:rPr>
        <w:t>For</w:t>
      </w:r>
      <w:r>
        <w:rPr>
          <w:rFonts w:ascii="KNEUIF+AktivGrotesk-Bold"/>
          <w:color w:val="221E1F"/>
          <w:spacing w:val="2"/>
          <w:sz w:val="24"/>
        </w:rPr>
        <w:t xml:space="preserve"> </w:t>
      </w:r>
      <w:r>
        <w:rPr>
          <w:rFonts w:ascii="KNEUIF+AktivGrotesk-Bold" w:hAnsi="KNEUIF+AktivGrotesk-Bold" w:cs="KNEUIF+AktivGrotesk-Bold"/>
          <w:color w:val="221E1F"/>
          <w:spacing w:val="-3"/>
          <w:sz w:val="24"/>
        </w:rPr>
        <w:t>oﬃce</w:t>
      </w:r>
      <w:r>
        <w:rPr>
          <w:rFonts w:ascii="KNEUIF+AktivGrotesk-Bold"/>
          <w:color w:val="221E1F"/>
          <w:spacing w:val="1"/>
          <w:sz w:val="24"/>
        </w:rPr>
        <w:t xml:space="preserve"> </w:t>
      </w:r>
      <w:r>
        <w:rPr>
          <w:rFonts w:ascii="KNEUIF+AktivGrotesk-Bold"/>
          <w:color w:val="221E1F"/>
          <w:spacing w:val="-3"/>
          <w:sz w:val="24"/>
        </w:rPr>
        <w:t>use</w:t>
      </w:r>
      <w:r>
        <w:rPr>
          <w:rFonts w:ascii="KNEUIF+AktivGrotesk-Bold"/>
          <w:color w:val="221E1F"/>
          <w:spacing w:val="1"/>
          <w:sz w:val="24"/>
        </w:rPr>
        <w:t xml:space="preserve"> </w:t>
      </w:r>
      <w:r>
        <w:rPr>
          <w:rFonts w:ascii="KNEUIF+AktivGrotesk-Bold"/>
          <w:color w:val="221E1F"/>
          <w:spacing w:val="-1"/>
          <w:sz w:val="24"/>
        </w:rPr>
        <w:t>only</w:t>
      </w:r>
    </w:p>
    <w:p w14:paraId="18CE7343" w14:textId="77777777" w:rsidR="003E1FA2" w:rsidRDefault="008010B0">
      <w:pPr>
        <w:spacing w:before="34" w:after="0" w:line="330" w:lineRule="exact"/>
        <w:ind w:left="5788"/>
        <w:jc w:val="left"/>
        <w:rPr>
          <w:rFonts w:ascii="HKESWG+AktivGrotesk-Light"/>
          <w:color w:val="000000"/>
          <w:sz w:val="20"/>
        </w:rPr>
      </w:pPr>
      <w:r>
        <w:rPr>
          <w:rFonts w:ascii="HKESWG+AktivGrotesk-Light"/>
          <w:color w:val="221E1F"/>
          <w:spacing w:val="-1"/>
          <w:sz w:val="20"/>
        </w:rPr>
        <w:t>Cremation</w:t>
      </w:r>
      <w:r>
        <w:rPr>
          <w:rFonts w:ascii="HKESWG+AktivGrotesk-Light"/>
          <w:color w:val="221E1F"/>
          <w:spacing w:val="1"/>
          <w:sz w:val="20"/>
        </w:rPr>
        <w:t xml:space="preserve"> </w:t>
      </w:r>
      <w:r>
        <w:rPr>
          <w:rFonts w:ascii="HKESWG+AktivGrotesk-Light"/>
          <w:color w:val="221E1F"/>
          <w:sz w:val="20"/>
        </w:rPr>
        <w:t>number:</w:t>
      </w:r>
    </w:p>
    <w:p w14:paraId="4328929A" w14:textId="77777777" w:rsidR="003E1FA2" w:rsidRDefault="008010B0">
      <w:pPr>
        <w:spacing w:before="747" w:after="0" w:line="629" w:lineRule="exact"/>
        <w:jc w:val="left"/>
        <w:rPr>
          <w:rFonts w:ascii="HKESWG+AktivGrotesk-Light"/>
          <w:color w:val="000000"/>
          <w:sz w:val="39"/>
        </w:rPr>
      </w:pPr>
      <w:r>
        <w:rPr>
          <w:rFonts w:ascii="HKESWG+AktivGrotesk-Light"/>
          <w:color w:val="221E1F"/>
          <w:spacing w:val="1"/>
          <w:sz w:val="39"/>
        </w:rPr>
        <w:t>City</w:t>
      </w:r>
      <w:r>
        <w:rPr>
          <w:rFonts w:ascii="HKESWG+AktivGrotesk-Light"/>
          <w:color w:val="221E1F"/>
          <w:spacing w:val="-3"/>
          <w:sz w:val="39"/>
        </w:rPr>
        <w:t xml:space="preserve"> </w:t>
      </w:r>
      <w:r>
        <w:rPr>
          <w:rFonts w:ascii="HKESWG+AktivGrotesk-Light"/>
          <w:color w:val="221E1F"/>
          <w:spacing w:val="-6"/>
          <w:sz w:val="39"/>
        </w:rPr>
        <w:t>of</w:t>
      </w:r>
      <w:r>
        <w:rPr>
          <w:rFonts w:ascii="HKESWG+AktivGrotesk-Light"/>
          <w:color w:val="221E1F"/>
          <w:spacing w:val="4"/>
          <w:sz w:val="39"/>
        </w:rPr>
        <w:t xml:space="preserve"> </w:t>
      </w:r>
      <w:r>
        <w:rPr>
          <w:rFonts w:ascii="HKESWG+AktivGrotesk-Light"/>
          <w:color w:val="221E1F"/>
          <w:spacing w:val="-2"/>
          <w:sz w:val="39"/>
        </w:rPr>
        <w:t>Belfast</w:t>
      </w:r>
      <w:r>
        <w:rPr>
          <w:rFonts w:ascii="HKESWG+AktivGrotesk-Light"/>
          <w:color w:val="221E1F"/>
          <w:spacing w:val="1"/>
          <w:sz w:val="39"/>
        </w:rPr>
        <w:t xml:space="preserve"> </w:t>
      </w:r>
      <w:r>
        <w:rPr>
          <w:rFonts w:ascii="HKESWG+AktivGrotesk-Light"/>
          <w:color w:val="221E1F"/>
          <w:spacing w:val="-3"/>
          <w:sz w:val="39"/>
        </w:rPr>
        <w:t>Crematorium</w:t>
      </w:r>
    </w:p>
    <w:p w14:paraId="068CFFCE" w14:textId="77777777" w:rsidR="003E1FA2" w:rsidRDefault="008010B0">
      <w:pPr>
        <w:spacing w:before="0" w:after="0" w:line="784" w:lineRule="exact"/>
        <w:jc w:val="left"/>
        <w:rPr>
          <w:rFonts w:ascii="KNEUIF+AktivGrotesk-Bold"/>
          <w:color w:val="000000"/>
          <w:sz w:val="48"/>
        </w:rPr>
      </w:pPr>
      <w:r>
        <w:rPr>
          <w:rFonts w:ascii="KNEUIF+AktivGrotesk-Bold" w:hAnsi="KNEUIF+AktivGrotesk-Bold" w:cs="KNEUIF+AktivGrotesk-Bold"/>
          <w:color w:val="221E1F"/>
          <w:spacing w:val="2"/>
          <w:sz w:val="48"/>
        </w:rPr>
        <w:t>Applicant’s</w:t>
      </w:r>
      <w:r>
        <w:rPr>
          <w:rFonts w:ascii="KNEUIF+AktivGrotesk-Bold"/>
          <w:color w:val="221E1F"/>
          <w:sz w:val="48"/>
        </w:rPr>
        <w:t xml:space="preserve"> </w:t>
      </w:r>
      <w:r>
        <w:rPr>
          <w:rFonts w:ascii="KNEUIF+AktivGrotesk-Bold"/>
          <w:color w:val="221E1F"/>
          <w:spacing w:val="2"/>
          <w:sz w:val="48"/>
        </w:rPr>
        <w:t>instructions</w:t>
      </w:r>
      <w:r>
        <w:rPr>
          <w:rFonts w:ascii="KNEUIF+AktivGrotesk-Bold"/>
          <w:color w:val="221E1F"/>
          <w:spacing w:val="1"/>
          <w:sz w:val="48"/>
        </w:rPr>
        <w:t xml:space="preserve"> </w:t>
      </w:r>
      <w:r>
        <w:rPr>
          <w:rFonts w:ascii="KNEUIF+AktivGrotesk-Bold"/>
          <w:color w:val="221E1F"/>
          <w:spacing w:val="-4"/>
          <w:sz w:val="48"/>
        </w:rPr>
        <w:t>to</w:t>
      </w:r>
      <w:r>
        <w:rPr>
          <w:rFonts w:ascii="KNEUIF+AktivGrotesk-Bold"/>
          <w:color w:val="221E1F"/>
          <w:spacing w:val="6"/>
          <w:sz w:val="48"/>
        </w:rPr>
        <w:t xml:space="preserve"> </w:t>
      </w:r>
      <w:r>
        <w:rPr>
          <w:rFonts w:ascii="KNEUIF+AktivGrotesk-Bold"/>
          <w:color w:val="221E1F"/>
          <w:sz w:val="48"/>
        </w:rPr>
        <w:t>Crematorium</w:t>
      </w:r>
    </w:p>
    <w:p w14:paraId="6A3E3DDA" w14:textId="77777777" w:rsidR="003E1FA2" w:rsidRDefault="008010B0">
      <w:pPr>
        <w:spacing w:before="239" w:after="0" w:line="586" w:lineRule="exact"/>
        <w:jc w:val="left"/>
        <w:rPr>
          <w:rFonts w:ascii="KNEUIF+AktivGrotesk-Bold"/>
          <w:color w:val="000000"/>
        </w:rPr>
      </w:pPr>
      <w:r>
        <w:rPr>
          <w:rFonts w:ascii="PKHDCD+AktivGrotesk-Bold"/>
          <w:color w:val="221E1F"/>
          <w:spacing w:val="-1"/>
          <w:sz w:val="36"/>
        </w:rPr>
        <w:t>Part</w:t>
      </w:r>
      <w:r>
        <w:rPr>
          <w:rFonts w:ascii="PKHDCD+AktivGrotesk-Bold"/>
          <w:color w:val="221E1F"/>
          <w:spacing w:val="1"/>
          <w:sz w:val="36"/>
        </w:rPr>
        <w:t xml:space="preserve"> </w:t>
      </w:r>
      <w:r>
        <w:rPr>
          <w:rFonts w:ascii="PKHDCD+AktivGrotesk-Bold"/>
          <w:color w:val="221E1F"/>
          <w:sz w:val="36"/>
        </w:rPr>
        <w:t>1:</w:t>
      </w:r>
      <w:r>
        <w:rPr>
          <w:rFonts w:ascii="PKHDCD+AktivGrotesk-Bold"/>
          <w:color w:val="221E1F"/>
          <w:spacing w:val="-31"/>
          <w:sz w:val="36"/>
        </w:rPr>
        <w:t xml:space="preserve"> </w:t>
      </w:r>
      <w:r>
        <w:rPr>
          <w:rFonts w:ascii="KNEUIF+AktivGrotesk-Bold"/>
          <w:color w:val="221E1F"/>
          <w:spacing w:val="-1"/>
        </w:rPr>
        <w:t>Full</w:t>
      </w:r>
      <w:r>
        <w:rPr>
          <w:rFonts w:ascii="KNEUIF+AktivGrotesk-Bold"/>
          <w:color w:val="221E1F"/>
          <w:spacing w:val="1"/>
        </w:rPr>
        <w:t xml:space="preserve"> </w:t>
      </w:r>
      <w:r>
        <w:rPr>
          <w:rFonts w:ascii="KNEUIF+AktivGrotesk-Bold"/>
          <w:color w:val="221E1F"/>
        </w:rPr>
        <w:t xml:space="preserve">name of </w:t>
      </w:r>
      <w:r>
        <w:rPr>
          <w:rFonts w:ascii="KNEUIF+AktivGrotesk-Bold"/>
          <w:color w:val="221E1F"/>
          <w:spacing w:val="-1"/>
        </w:rPr>
        <w:t>deceased</w:t>
      </w:r>
    </w:p>
    <w:p w14:paraId="70D7C0FD" w14:textId="77777777" w:rsidR="003E1FA2" w:rsidRDefault="008010B0">
      <w:pPr>
        <w:spacing w:before="628" w:after="0" w:line="586" w:lineRule="exact"/>
        <w:jc w:val="left"/>
        <w:rPr>
          <w:rFonts w:ascii="PKHDCD+AktivGrotesk-Bold"/>
          <w:color w:val="000000"/>
        </w:rPr>
      </w:pPr>
      <w:r>
        <w:rPr>
          <w:rFonts w:ascii="PKHDCD+AktivGrotesk-Bold"/>
          <w:color w:val="221E1F"/>
          <w:spacing w:val="-1"/>
          <w:sz w:val="36"/>
        </w:rPr>
        <w:t>Part</w:t>
      </w:r>
      <w:r>
        <w:rPr>
          <w:rFonts w:ascii="PKHDCD+AktivGrotesk-Bold"/>
          <w:color w:val="221E1F"/>
          <w:spacing w:val="1"/>
          <w:sz w:val="36"/>
        </w:rPr>
        <w:t xml:space="preserve"> </w:t>
      </w:r>
      <w:r>
        <w:rPr>
          <w:rFonts w:ascii="PKHDCD+AktivGrotesk-Bold"/>
          <w:color w:val="221E1F"/>
          <w:sz w:val="36"/>
        </w:rPr>
        <w:t xml:space="preserve">2: </w:t>
      </w:r>
      <w:r>
        <w:rPr>
          <w:rFonts w:ascii="PKHDCD+AktivGrotesk-Bold"/>
          <w:color w:val="221E1F"/>
        </w:rPr>
        <w:t>Applicant details</w:t>
      </w:r>
    </w:p>
    <w:p w14:paraId="2013A039" w14:textId="77777777" w:rsidR="003E1FA2" w:rsidRDefault="008010B0">
      <w:pPr>
        <w:spacing w:before="177" w:after="0" w:line="243" w:lineRule="exact"/>
        <w:ind w:left="113"/>
        <w:jc w:val="left"/>
        <w:rPr>
          <w:rFonts w:ascii="TSMNUK+Helvetica Neue"/>
          <w:color w:val="000000"/>
          <w:sz w:val="20"/>
        </w:rPr>
      </w:pPr>
      <w:r>
        <w:rPr>
          <w:rFonts w:ascii="TSMNUK+Helvetica Neue"/>
          <w:color w:val="221E1F"/>
          <w:sz w:val="20"/>
        </w:rPr>
        <w:t>Name:</w:t>
      </w:r>
    </w:p>
    <w:p w14:paraId="2BF67D5B" w14:textId="77777777" w:rsidR="003E1FA2" w:rsidRDefault="008010B0">
      <w:pPr>
        <w:spacing w:before="468" w:after="0" w:line="243" w:lineRule="exact"/>
        <w:ind w:left="113"/>
        <w:jc w:val="left"/>
        <w:rPr>
          <w:rFonts w:ascii="TSMNUK+Helvetica Neue"/>
          <w:color w:val="000000"/>
          <w:sz w:val="20"/>
        </w:rPr>
      </w:pPr>
      <w:r>
        <w:rPr>
          <w:rFonts w:ascii="TSMNUK+Helvetica Neue"/>
          <w:color w:val="221E1F"/>
          <w:spacing w:val="-1"/>
          <w:sz w:val="20"/>
        </w:rPr>
        <w:t>Address:</w:t>
      </w:r>
    </w:p>
    <w:p w14:paraId="2A33CCF3" w14:textId="77777777" w:rsidR="003E1FA2" w:rsidRDefault="008010B0">
      <w:pPr>
        <w:spacing w:before="323" w:after="0" w:line="243" w:lineRule="exact"/>
        <w:ind w:left="7322"/>
        <w:jc w:val="left"/>
        <w:rPr>
          <w:rFonts w:ascii="TSMNUK+Helvetica Neue"/>
          <w:color w:val="000000"/>
          <w:sz w:val="20"/>
        </w:rPr>
      </w:pPr>
      <w:r>
        <w:rPr>
          <w:rFonts w:ascii="TSMNUK+Helvetica Neue"/>
          <w:color w:val="221E1F"/>
          <w:sz w:val="20"/>
        </w:rPr>
        <w:t>Postcode:</w:t>
      </w:r>
    </w:p>
    <w:p w14:paraId="204A454B" w14:textId="77777777" w:rsidR="003E1FA2" w:rsidRDefault="008010B0">
      <w:pPr>
        <w:spacing w:before="412" w:after="0" w:line="243" w:lineRule="exact"/>
        <w:ind w:left="113"/>
        <w:jc w:val="left"/>
        <w:rPr>
          <w:rFonts w:ascii="TSMNUK+Helvetica Neue"/>
          <w:color w:val="000000"/>
          <w:sz w:val="20"/>
        </w:rPr>
      </w:pPr>
      <w:r>
        <w:rPr>
          <w:rFonts w:ascii="TSMNUK+Helvetica Neue"/>
          <w:color w:val="221E1F"/>
          <w:spacing w:val="-3"/>
          <w:sz w:val="20"/>
        </w:rPr>
        <w:t>Telephone</w:t>
      </w:r>
      <w:r>
        <w:rPr>
          <w:rFonts w:ascii="TSMNUK+Helvetica Neue"/>
          <w:color w:val="221E1F"/>
          <w:spacing w:val="3"/>
          <w:sz w:val="20"/>
        </w:rPr>
        <w:t xml:space="preserve"> </w:t>
      </w:r>
      <w:r>
        <w:rPr>
          <w:rFonts w:ascii="TSMNUK+Helvetica Neue"/>
          <w:color w:val="221E1F"/>
          <w:sz w:val="20"/>
        </w:rPr>
        <w:t>No:</w:t>
      </w:r>
    </w:p>
    <w:p w14:paraId="5C511EDE" w14:textId="77777777" w:rsidR="003E1FA2" w:rsidRDefault="008010B0">
      <w:pPr>
        <w:spacing w:before="304" w:after="0" w:line="243" w:lineRule="exact"/>
        <w:ind w:left="113"/>
        <w:jc w:val="left"/>
        <w:rPr>
          <w:rFonts w:ascii="TSMNUK+Helvetica Neue"/>
          <w:color w:val="000000"/>
          <w:sz w:val="20"/>
        </w:rPr>
      </w:pPr>
      <w:r>
        <w:rPr>
          <w:rFonts w:ascii="TSMNUK+Helvetica Neue"/>
          <w:color w:val="221E1F"/>
          <w:sz w:val="20"/>
        </w:rPr>
        <w:t>Email:</w:t>
      </w:r>
    </w:p>
    <w:p w14:paraId="2F1A1593" w14:textId="77777777" w:rsidR="003E1FA2" w:rsidRDefault="008010B0">
      <w:pPr>
        <w:spacing w:before="279" w:after="0" w:line="243" w:lineRule="exact"/>
        <w:ind w:left="113"/>
        <w:jc w:val="left"/>
        <w:rPr>
          <w:rFonts w:ascii="TSMNUK+Helvetica Neue"/>
          <w:color w:val="000000"/>
          <w:sz w:val="20"/>
        </w:rPr>
      </w:pPr>
      <w:r>
        <w:rPr>
          <w:rFonts w:ascii="TSMNUK+Helvetica Neue"/>
          <w:color w:val="221E1F"/>
          <w:sz w:val="20"/>
        </w:rPr>
        <w:t>Date:</w:t>
      </w:r>
    </w:p>
    <w:p w14:paraId="16BA6399" w14:textId="77777777" w:rsidR="003E1FA2" w:rsidRDefault="008010B0">
      <w:pPr>
        <w:spacing w:before="723" w:after="0" w:line="240" w:lineRule="exact"/>
        <w:jc w:val="left"/>
        <w:rPr>
          <w:rFonts w:ascii="NMWRCQ+AktivGrotesk-Medium"/>
          <w:color w:val="000000"/>
          <w:sz w:val="20"/>
        </w:rPr>
      </w:pP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color w:val="221E1F"/>
          <w:sz w:val="20"/>
        </w:rPr>
        <w:t xml:space="preserve">Council (BCC) is the </w:t>
      </w:r>
      <w:r>
        <w:rPr>
          <w:rFonts w:ascii="NMWRCQ+AktivGrotesk-Medium"/>
          <w:color w:val="221E1F"/>
          <w:spacing w:val="-1"/>
          <w:sz w:val="20"/>
        </w:rPr>
        <w:t>Data</w:t>
      </w:r>
      <w:r>
        <w:rPr>
          <w:rFonts w:ascii="NMWRCQ+AktivGrotesk-Medium"/>
          <w:color w:val="221E1F"/>
          <w:spacing w:val="1"/>
          <w:sz w:val="20"/>
        </w:rPr>
        <w:t xml:space="preserve"> </w:t>
      </w:r>
      <w:r>
        <w:rPr>
          <w:rFonts w:ascii="NMWRCQ+AktivGrotesk-Medium"/>
          <w:color w:val="221E1F"/>
          <w:spacing w:val="-1"/>
          <w:sz w:val="20"/>
        </w:rPr>
        <w:t>Controller</w:t>
      </w:r>
      <w:r>
        <w:rPr>
          <w:rFonts w:ascii="NMWRCQ+AktivGrotesk-Medium"/>
          <w:color w:val="221E1F"/>
          <w:spacing w:val="1"/>
          <w:sz w:val="20"/>
        </w:rPr>
        <w:t xml:space="preserve"> </w:t>
      </w:r>
      <w:r>
        <w:rPr>
          <w:rFonts w:ascii="NMWRCQ+AktivGrotesk-Medium"/>
          <w:color w:val="221E1F"/>
          <w:sz w:val="20"/>
        </w:rPr>
        <w:t xml:space="preserve">under the </w:t>
      </w:r>
      <w:r>
        <w:rPr>
          <w:rFonts w:ascii="NMWRCQ+AktivGrotesk-Medium"/>
          <w:color w:val="221E1F"/>
          <w:spacing w:val="-1"/>
          <w:sz w:val="20"/>
        </w:rPr>
        <w:t>General</w:t>
      </w:r>
      <w:r>
        <w:rPr>
          <w:rFonts w:ascii="NMWRCQ+AktivGrotesk-Medium"/>
          <w:color w:val="221E1F"/>
          <w:spacing w:val="1"/>
          <w:sz w:val="20"/>
        </w:rPr>
        <w:t xml:space="preserve"> </w:t>
      </w:r>
      <w:r>
        <w:rPr>
          <w:rFonts w:ascii="NMWRCQ+AktivGrotesk-Medium"/>
          <w:color w:val="221E1F"/>
          <w:spacing w:val="-1"/>
          <w:sz w:val="20"/>
        </w:rPr>
        <w:t>Data</w:t>
      </w:r>
      <w:r>
        <w:rPr>
          <w:rFonts w:ascii="NMWRCQ+AktivGrotesk-Medium"/>
          <w:color w:val="221E1F"/>
          <w:spacing w:val="1"/>
          <w:sz w:val="20"/>
        </w:rPr>
        <w:t xml:space="preserve"> </w:t>
      </w:r>
      <w:r>
        <w:rPr>
          <w:rFonts w:ascii="NMWRCQ+AktivGrotesk-Medium"/>
          <w:color w:val="221E1F"/>
          <w:spacing w:val="-1"/>
          <w:sz w:val="20"/>
        </w:rPr>
        <w:t>Protection</w:t>
      </w:r>
      <w:r>
        <w:rPr>
          <w:rFonts w:ascii="NMWRCQ+AktivGrotesk-Medium"/>
          <w:color w:val="221E1F"/>
          <w:spacing w:val="1"/>
          <w:sz w:val="20"/>
        </w:rPr>
        <w:t xml:space="preserve"> </w:t>
      </w:r>
      <w:r>
        <w:rPr>
          <w:rFonts w:ascii="NMWRCQ+AktivGrotesk-Medium"/>
          <w:color w:val="221E1F"/>
          <w:sz w:val="20"/>
        </w:rPr>
        <w:t xml:space="preserve">Regulation </w:t>
      </w:r>
      <w:r>
        <w:rPr>
          <w:rFonts w:ascii="NMWRCQ+AktivGrotesk-Medium"/>
          <w:color w:val="221E1F"/>
          <w:spacing w:val="-1"/>
          <w:sz w:val="20"/>
        </w:rPr>
        <w:t>(GDPR)</w:t>
      </w:r>
      <w:r>
        <w:rPr>
          <w:rFonts w:ascii="NMWRCQ+AktivGrotesk-Medium"/>
          <w:color w:val="221E1F"/>
          <w:spacing w:val="1"/>
          <w:sz w:val="20"/>
        </w:rPr>
        <w:t xml:space="preserve"> </w:t>
      </w:r>
      <w:r>
        <w:rPr>
          <w:rFonts w:ascii="NMWRCQ+AktivGrotesk-Medium" w:hAnsi="NMWRCQ+AktivGrotesk-Medium" w:cs="NMWRCQ+AktivGrotesk-Medium"/>
          <w:color w:val="221E1F"/>
          <w:spacing w:val="-1"/>
          <w:sz w:val="20"/>
        </w:rPr>
        <w:t>for</w:t>
      </w:r>
      <w:r>
        <w:rPr>
          <w:rFonts w:ascii="NMWRCQ+AktivGrotesk-Medium" w:hAnsi="NMWRCQ+AktivGrotesk-Medium" w:cs="NMWRCQ+AktivGrotesk-Medium"/>
          <w:color w:val="221E1F"/>
          <w:spacing w:val="-1"/>
          <w:sz w:val="20"/>
        </w:rPr>
        <w:cr/>
      </w:r>
      <w:r>
        <w:rPr>
          <w:rFonts w:ascii="NMWRCQ+AktivGrotesk-Medium"/>
          <w:color w:val="221E1F"/>
          <w:sz w:val="20"/>
        </w:rPr>
        <w:t xml:space="preserve">the </w:t>
      </w:r>
      <w:r>
        <w:rPr>
          <w:rFonts w:ascii="NMWRCQ+AktivGrotesk-Medium"/>
          <w:color w:val="221E1F"/>
          <w:spacing w:val="-1"/>
          <w:sz w:val="20"/>
        </w:rPr>
        <w:t>personal</w:t>
      </w:r>
      <w:r>
        <w:rPr>
          <w:rFonts w:ascii="NMWRCQ+AktivGrotesk-Medium"/>
          <w:color w:val="221E1F"/>
          <w:spacing w:val="1"/>
          <w:sz w:val="20"/>
        </w:rPr>
        <w:t xml:space="preserve"> </w:t>
      </w:r>
      <w:r>
        <w:rPr>
          <w:rFonts w:ascii="NMWRCQ+AktivGrotesk-Medium"/>
          <w:color w:val="221E1F"/>
          <w:sz w:val="20"/>
        </w:rPr>
        <w:t xml:space="preserve">data it gathers </w:t>
      </w:r>
      <w:r>
        <w:rPr>
          <w:rFonts w:ascii="NMWRCQ+AktivGrotesk-Medium"/>
          <w:color w:val="221E1F"/>
          <w:spacing w:val="-1"/>
          <w:sz w:val="20"/>
        </w:rPr>
        <w:t>relating</w:t>
      </w:r>
      <w:r>
        <w:rPr>
          <w:rFonts w:ascii="NMWRCQ+AktivGrotesk-Medium"/>
          <w:color w:val="221E1F"/>
          <w:spacing w:val="1"/>
          <w:sz w:val="20"/>
        </w:rPr>
        <w:t xml:space="preserve"> </w:t>
      </w:r>
      <w:r>
        <w:rPr>
          <w:rFonts w:ascii="NMWRCQ+AktivGrotesk-Medium"/>
          <w:color w:val="221E1F"/>
          <w:spacing w:val="-2"/>
          <w:sz w:val="20"/>
        </w:rPr>
        <w:t>to</w:t>
      </w:r>
      <w:r>
        <w:rPr>
          <w:rFonts w:ascii="NMWRCQ+AktivGrotesk-Medium"/>
          <w:color w:val="221E1F"/>
          <w:spacing w:val="2"/>
          <w:sz w:val="20"/>
        </w:rPr>
        <w:t xml:space="preserve"> </w:t>
      </w:r>
      <w:r>
        <w:rPr>
          <w:rFonts w:ascii="NMWRCQ+AktivGrotesk-Medium"/>
          <w:color w:val="221E1F"/>
          <w:sz w:val="20"/>
        </w:rPr>
        <w:t xml:space="preserve">the disposal of </w:t>
      </w:r>
      <w:r>
        <w:rPr>
          <w:rFonts w:ascii="NMWRCQ+AktivGrotesk-Medium"/>
          <w:color w:val="221E1F"/>
          <w:spacing w:val="-1"/>
          <w:sz w:val="20"/>
        </w:rPr>
        <w:t>cremated</w:t>
      </w:r>
      <w:r>
        <w:rPr>
          <w:rFonts w:ascii="NMWRCQ+AktivGrotesk-Medium"/>
          <w:color w:val="221E1F"/>
          <w:spacing w:val="1"/>
          <w:sz w:val="20"/>
        </w:rPr>
        <w:t xml:space="preserve"> </w:t>
      </w:r>
      <w:r>
        <w:rPr>
          <w:rFonts w:ascii="NMWRCQ+AktivGrotesk-Medium"/>
          <w:color w:val="221E1F"/>
          <w:spacing w:val="-1"/>
          <w:sz w:val="20"/>
        </w:rPr>
        <w:t>remains.</w:t>
      </w:r>
      <w:r>
        <w:rPr>
          <w:rFonts w:ascii="NMWRCQ+AktivGrotesk-Medium"/>
          <w:color w:val="221E1F"/>
          <w:spacing w:val="1"/>
          <w:sz w:val="20"/>
        </w:rPr>
        <w:t xml:space="preserve"> </w:t>
      </w: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color w:val="221E1F"/>
          <w:sz w:val="20"/>
        </w:rPr>
        <w:t xml:space="preserve">Council is </w:t>
      </w:r>
      <w:r>
        <w:rPr>
          <w:rFonts w:ascii="NMWRCQ+AktivGrotesk-Medium"/>
          <w:color w:val="221E1F"/>
          <w:spacing w:val="-1"/>
          <w:sz w:val="20"/>
        </w:rPr>
        <w:t>also</w:t>
      </w:r>
      <w:r>
        <w:rPr>
          <w:rFonts w:ascii="NMWRCQ+AktivGrotesk-Medium"/>
          <w:color w:val="221E1F"/>
          <w:spacing w:val="1"/>
          <w:sz w:val="20"/>
        </w:rPr>
        <w:t xml:space="preserve"> </w:t>
      </w:r>
      <w:r>
        <w:rPr>
          <w:rFonts w:ascii="NMWRCQ+AktivGrotesk-Medium" w:hAnsi="NMWRCQ+AktivGrotesk-Medium" w:cs="NMWRCQ+AktivGrotesk-Medium"/>
          <w:color w:val="221E1F"/>
          <w:sz w:val="20"/>
        </w:rPr>
        <w:t>seeking</w:t>
      </w:r>
      <w:r>
        <w:rPr>
          <w:rFonts w:ascii="NMWRCQ+AktivGrotesk-Medium" w:hAnsi="NMWRCQ+AktivGrotesk-Medium" w:cs="NMWRCQ+AktivGrotesk-Medium"/>
          <w:color w:val="221E1F"/>
          <w:sz w:val="20"/>
        </w:rPr>
        <w:cr/>
      </w:r>
      <w:r>
        <w:rPr>
          <w:rFonts w:ascii="NVLAEE+AktivGrotesk-Medium"/>
          <w:color w:val="221E1F"/>
          <w:spacing w:val="-2"/>
          <w:sz w:val="20"/>
        </w:rPr>
        <w:t>your</w:t>
      </w:r>
      <w:r>
        <w:rPr>
          <w:rFonts w:ascii="NVLAEE+AktivGrotesk-Medium"/>
          <w:color w:val="221E1F"/>
          <w:spacing w:val="2"/>
          <w:sz w:val="20"/>
        </w:rPr>
        <w:t xml:space="preserve"> </w:t>
      </w:r>
      <w:r>
        <w:rPr>
          <w:rFonts w:ascii="NVLAEE+AktivGrotesk-Medium"/>
          <w:color w:val="221E1F"/>
          <w:sz w:val="20"/>
        </w:rPr>
        <w:t xml:space="preserve">permission </w:t>
      </w:r>
      <w:r>
        <w:rPr>
          <w:rFonts w:ascii="NVLAEE+AktivGrotesk-Medium"/>
          <w:color w:val="221E1F"/>
          <w:spacing w:val="-1"/>
          <w:sz w:val="20"/>
        </w:rPr>
        <w:t>for</w:t>
      </w:r>
      <w:r>
        <w:rPr>
          <w:rFonts w:ascii="NVLAEE+AktivGrotesk-Medium"/>
          <w:color w:val="221E1F"/>
          <w:spacing w:val="2"/>
          <w:sz w:val="20"/>
        </w:rPr>
        <w:t xml:space="preserve"> </w:t>
      </w:r>
      <w:r>
        <w:rPr>
          <w:rFonts w:ascii="NVLAEE+AktivGrotesk-Medium"/>
          <w:color w:val="221E1F"/>
          <w:sz w:val="20"/>
        </w:rPr>
        <w:t xml:space="preserve">the display of the </w:t>
      </w:r>
      <w:r>
        <w:rPr>
          <w:rFonts w:ascii="NVLAEE+AktivGrotesk-Medium"/>
          <w:color w:val="221E1F"/>
          <w:spacing w:val="-1"/>
          <w:sz w:val="20"/>
        </w:rPr>
        <w:t>deceased</w:t>
      </w:r>
      <w:r>
        <w:rPr>
          <w:rFonts w:ascii="NVLAEE+AktivGrotesk-Medium"/>
          <w:color w:val="221E1F"/>
          <w:spacing w:val="1"/>
          <w:sz w:val="20"/>
        </w:rPr>
        <w:t xml:space="preserve"> </w:t>
      </w:r>
      <w:r>
        <w:rPr>
          <w:rFonts w:ascii="NVLAEE+AktivGrotesk-Medium"/>
          <w:color w:val="221E1F"/>
          <w:sz w:val="20"/>
        </w:rPr>
        <w:t xml:space="preserve">name on </w:t>
      </w:r>
      <w:r>
        <w:rPr>
          <w:rFonts w:ascii="NVLAEE+AktivGrotesk-Medium" w:hAnsi="NVLAEE+AktivGrotesk-Medium" w:cs="NVLAEE+AktivGrotesk-Medium"/>
          <w:color w:val="221E1F"/>
          <w:spacing w:val="-1"/>
          <w:sz w:val="20"/>
        </w:rPr>
        <w:t>ﬂ</w:t>
      </w:r>
      <w:r>
        <w:rPr>
          <w:rFonts w:ascii="NVLAEE+AktivGrotesk-Medium" w:hAnsi="NVLAEE+AktivGrotesk-Medium" w:cs="NVLAEE+AktivGrotesk-Medium"/>
          <w:color w:val="221E1F"/>
          <w:spacing w:val="-1"/>
          <w:sz w:val="20"/>
        </w:rPr>
        <w:t>oral</w:t>
      </w:r>
      <w:r>
        <w:rPr>
          <w:rFonts w:ascii="NVLAEE+AktivGrotesk-Medium"/>
          <w:color w:val="221E1F"/>
          <w:spacing w:val="1"/>
          <w:sz w:val="20"/>
        </w:rPr>
        <w:t xml:space="preserve"> </w:t>
      </w:r>
      <w:r>
        <w:rPr>
          <w:rFonts w:ascii="NVLAEE+AktivGrotesk-Medium"/>
          <w:color w:val="221E1F"/>
          <w:spacing w:val="-1"/>
          <w:sz w:val="20"/>
        </w:rPr>
        <w:t>cards</w:t>
      </w:r>
      <w:r>
        <w:rPr>
          <w:rFonts w:ascii="NVLAEE+AktivGrotesk-Medium"/>
          <w:color w:val="221E1F"/>
          <w:spacing w:val="1"/>
          <w:sz w:val="20"/>
        </w:rPr>
        <w:t xml:space="preserve"> </w:t>
      </w:r>
      <w:r>
        <w:rPr>
          <w:rFonts w:ascii="NVLAEE+AktivGrotesk-Medium"/>
          <w:color w:val="221E1F"/>
          <w:sz w:val="20"/>
        </w:rPr>
        <w:t xml:space="preserve">and </w:t>
      </w:r>
      <w:r>
        <w:rPr>
          <w:rFonts w:ascii="NVLAEE+AktivGrotesk-Medium"/>
          <w:color w:val="221E1F"/>
          <w:spacing w:val="-1"/>
          <w:sz w:val="20"/>
        </w:rPr>
        <w:t>electronic</w:t>
      </w:r>
      <w:r>
        <w:rPr>
          <w:rFonts w:ascii="NVLAEE+AktivGrotesk-Medium"/>
          <w:color w:val="221E1F"/>
          <w:spacing w:val="1"/>
          <w:sz w:val="20"/>
        </w:rPr>
        <w:t xml:space="preserve"> </w:t>
      </w:r>
      <w:r>
        <w:rPr>
          <w:rFonts w:ascii="NVLAEE+AktivGrotesk-Medium"/>
          <w:color w:val="221E1F"/>
          <w:sz w:val="20"/>
        </w:rPr>
        <w:t xml:space="preserve">display </w:t>
      </w:r>
      <w:r>
        <w:rPr>
          <w:rFonts w:ascii="NVLAEE+AktivGrotesk-Medium"/>
          <w:color w:val="221E1F"/>
          <w:spacing w:val="-1"/>
          <w:sz w:val="20"/>
        </w:rPr>
        <w:t>screens.</w:t>
      </w:r>
      <w:r>
        <w:rPr>
          <w:rFonts w:ascii="NVLAEE+AktivGrotesk-Medium"/>
          <w:color w:val="221E1F"/>
          <w:spacing w:val="1"/>
          <w:sz w:val="20"/>
        </w:rPr>
        <w:t xml:space="preserve"> </w:t>
      </w:r>
      <w:r>
        <w:rPr>
          <w:rFonts w:ascii="NVLAEE+AktivGrotesk-Medium" w:hAnsi="NVLAEE+AktivGrotesk-Medium" w:cs="NVLAEE+AktivGrotesk-Medium"/>
          <w:color w:val="221E1F"/>
          <w:sz w:val="20"/>
        </w:rPr>
        <w:t>By</w:t>
      </w:r>
      <w:r>
        <w:rPr>
          <w:rFonts w:ascii="NVLAEE+AktivGrotesk-Medium" w:hAnsi="NVLAEE+AktivGrotesk-Medium" w:cs="NVLAEE+AktivGrotesk-Medium"/>
          <w:color w:val="221E1F"/>
          <w:sz w:val="20"/>
        </w:rPr>
        <w:cr/>
      </w:r>
      <w:r>
        <w:rPr>
          <w:rFonts w:ascii="NMWRCQ+AktivGrotesk-Medium"/>
          <w:color w:val="221E1F"/>
          <w:sz w:val="20"/>
        </w:rPr>
        <w:t xml:space="preserve">completing and signing this </w:t>
      </w:r>
      <w:r>
        <w:rPr>
          <w:rFonts w:ascii="NMWRCQ+AktivGrotesk-Medium"/>
          <w:color w:val="221E1F"/>
          <w:spacing w:val="-1"/>
          <w:sz w:val="20"/>
        </w:rPr>
        <w:t>form</w:t>
      </w:r>
      <w:r>
        <w:rPr>
          <w:rFonts w:ascii="NMWRCQ+AktivGrotesk-Medium"/>
          <w:color w:val="221E1F"/>
          <w:spacing w:val="1"/>
          <w:sz w:val="20"/>
        </w:rPr>
        <w:t xml:space="preserve"> </w:t>
      </w:r>
      <w:r>
        <w:rPr>
          <w:rFonts w:ascii="NMWRCQ+AktivGrotesk-Medium"/>
          <w:color w:val="221E1F"/>
          <w:spacing w:val="-2"/>
          <w:sz w:val="20"/>
        </w:rPr>
        <w:t>you</w:t>
      </w:r>
      <w:r>
        <w:rPr>
          <w:rFonts w:ascii="NMWRCQ+AktivGrotesk-Medium"/>
          <w:color w:val="221E1F"/>
          <w:spacing w:val="2"/>
          <w:sz w:val="20"/>
        </w:rPr>
        <w:t xml:space="preserve"> </w:t>
      </w:r>
      <w:r>
        <w:rPr>
          <w:rFonts w:ascii="NMWRCQ+AktivGrotesk-Medium"/>
          <w:color w:val="221E1F"/>
          <w:spacing w:val="-2"/>
          <w:sz w:val="20"/>
        </w:rPr>
        <w:t>are</w:t>
      </w:r>
      <w:r>
        <w:rPr>
          <w:rFonts w:ascii="NMWRCQ+AktivGrotesk-Medium"/>
          <w:color w:val="221E1F"/>
          <w:spacing w:val="2"/>
          <w:sz w:val="20"/>
        </w:rPr>
        <w:t xml:space="preserve"> </w:t>
      </w:r>
      <w:r>
        <w:rPr>
          <w:rFonts w:ascii="NMWRCQ+AktivGrotesk-Medium"/>
          <w:color w:val="221E1F"/>
          <w:spacing w:val="-1"/>
          <w:sz w:val="20"/>
        </w:rPr>
        <w:t>providing</w:t>
      </w:r>
      <w:r>
        <w:rPr>
          <w:rFonts w:ascii="NMWRCQ+AktivGrotesk-Medium"/>
          <w:color w:val="221E1F"/>
          <w:spacing w:val="1"/>
          <w:sz w:val="20"/>
        </w:rPr>
        <w:t xml:space="preserve"> </w:t>
      </w:r>
      <w:r>
        <w:rPr>
          <w:rFonts w:ascii="NMWRCQ+AktivGrotesk-Medium"/>
          <w:color w:val="221E1F"/>
          <w:spacing w:val="-2"/>
          <w:sz w:val="20"/>
        </w:rPr>
        <w:t>your</w:t>
      </w:r>
      <w:r>
        <w:rPr>
          <w:rFonts w:ascii="NMWRCQ+AktivGrotesk-Medium"/>
          <w:color w:val="221E1F"/>
          <w:spacing w:val="2"/>
          <w:sz w:val="20"/>
        </w:rPr>
        <w:t xml:space="preserve"> </w:t>
      </w:r>
      <w:r>
        <w:rPr>
          <w:rFonts w:ascii="NMWRCQ+AktivGrotesk-Medium"/>
          <w:color w:val="221E1F"/>
          <w:spacing w:val="-1"/>
          <w:sz w:val="20"/>
        </w:rPr>
        <w:t>personal</w:t>
      </w:r>
      <w:r>
        <w:rPr>
          <w:rFonts w:ascii="NMWRCQ+AktivGrotesk-Medium"/>
          <w:color w:val="221E1F"/>
          <w:spacing w:val="1"/>
          <w:sz w:val="20"/>
        </w:rPr>
        <w:t xml:space="preserve"> </w:t>
      </w:r>
      <w:r>
        <w:rPr>
          <w:rFonts w:ascii="NMWRCQ+AktivGrotesk-Medium"/>
          <w:color w:val="221E1F"/>
          <w:sz w:val="20"/>
        </w:rPr>
        <w:t xml:space="preserve">data and on a </w:t>
      </w:r>
      <w:r>
        <w:rPr>
          <w:rFonts w:ascii="NMWRCQ+AktivGrotesk-Medium"/>
          <w:color w:val="221E1F"/>
          <w:spacing w:val="-1"/>
          <w:sz w:val="20"/>
        </w:rPr>
        <w:t>consensual</w:t>
      </w:r>
      <w:r>
        <w:rPr>
          <w:rFonts w:ascii="NMWRCQ+AktivGrotesk-Medium"/>
          <w:color w:val="221E1F"/>
          <w:spacing w:val="1"/>
          <w:sz w:val="20"/>
        </w:rPr>
        <w:t xml:space="preserve"> </w:t>
      </w:r>
      <w:r>
        <w:rPr>
          <w:rFonts w:ascii="NMWRCQ+AktivGrotesk-Medium"/>
          <w:color w:val="221E1F"/>
          <w:sz w:val="20"/>
        </w:rPr>
        <w:t xml:space="preserve">basis </w:t>
      </w:r>
      <w:r>
        <w:rPr>
          <w:rFonts w:ascii="NMWRCQ+AktivGrotesk-Medium" w:hAnsi="NMWRCQ+AktivGrotesk-Medium" w:cs="NMWRCQ+AktivGrotesk-Medium"/>
          <w:color w:val="221E1F"/>
          <w:sz w:val="20"/>
        </w:rPr>
        <w:t>and</w:t>
      </w:r>
      <w:r>
        <w:rPr>
          <w:rFonts w:ascii="NMWRCQ+AktivGrotesk-Medium" w:hAnsi="NMWRCQ+AktivGrotesk-Medium" w:cs="NMWRCQ+AktivGrotesk-Medium"/>
          <w:color w:val="221E1F"/>
          <w:sz w:val="20"/>
        </w:rPr>
        <w:cr/>
      </w:r>
      <w:r>
        <w:rPr>
          <w:rFonts w:ascii="NMWRCQ+AktivGrotesk-Medium"/>
          <w:color w:val="221E1F"/>
          <w:sz w:val="20"/>
        </w:rPr>
        <w:t xml:space="preserve">permitting the display of the </w:t>
      </w:r>
      <w:r>
        <w:rPr>
          <w:rFonts w:ascii="NMWRCQ+AktivGrotesk-Medium"/>
          <w:color w:val="221E1F"/>
          <w:spacing w:val="-1"/>
          <w:sz w:val="20"/>
        </w:rPr>
        <w:t>deceased</w:t>
      </w:r>
      <w:r>
        <w:rPr>
          <w:rFonts w:ascii="NMWRCQ+AktivGrotesk-Medium"/>
          <w:color w:val="221E1F"/>
          <w:spacing w:val="1"/>
          <w:sz w:val="20"/>
        </w:rPr>
        <w:t xml:space="preserve"> </w:t>
      </w:r>
      <w:r>
        <w:rPr>
          <w:rFonts w:ascii="NMWRCQ+AktivGrotesk-Medium"/>
          <w:color w:val="221E1F"/>
          <w:sz w:val="20"/>
        </w:rPr>
        <w:t xml:space="preserve">name as </w:t>
      </w:r>
      <w:r>
        <w:rPr>
          <w:rFonts w:ascii="NMWRCQ+AktivGrotesk-Medium"/>
          <w:color w:val="221E1F"/>
          <w:spacing w:val="-3"/>
          <w:sz w:val="20"/>
        </w:rPr>
        <w:t>above.</w:t>
      </w:r>
      <w:r>
        <w:rPr>
          <w:rFonts w:ascii="NMWRCQ+AktivGrotesk-Medium"/>
          <w:color w:val="221E1F"/>
          <w:spacing w:val="3"/>
          <w:sz w:val="20"/>
        </w:rPr>
        <w:t xml:space="preserve"> </w:t>
      </w:r>
      <w:r>
        <w:rPr>
          <w:rFonts w:ascii="NMWRCQ+AktivGrotesk-Medium"/>
          <w:color w:val="221E1F"/>
          <w:spacing w:val="1"/>
          <w:sz w:val="20"/>
        </w:rPr>
        <w:t>Article</w:t>
      </w:r>
      <w:r>
        <w:rPr>
          <w:rFonts w:ascii="NMWRCQ+AktivGrotesk-Medium"/>
          <w:color w:val="221E1F"/>
          <w:spacing w:val="-1"/>
          <w:sz w:val="20"/>
        </w:rPr>
        <w:t xml:space="preserve"> </w:t>
      </w:r>
      <w:r>
        <w:rPr>
          <w:rFonts w:ascii="NMWRCQ+AktivGrotesk-Medium"/>
          <w:color w:val="221E1F"/>
          <w:sz w:val="20"/>
        </w:rPr>
        <w:t xml:space="preserve">6 -1 </w:t>
      </w:r>
      <w:r>
        <w:rPr>
          <w:rFonts w:ascii="NMWRCQ+AktivGrotesk-Medium"/>
          <w:color w:val="221E1F"/>
          <w:spacing w:val="-4"/>
          <w:sz w:val="20"/>
        </w:rPr>
        <w:t>(e)</w:t>
      </w:r>
      <w:r>
        <w:rPr>
          <w:rFonts w:ascii="NMWRCQ+AktivGrotesk-Medium"/>
          <w:color w:val="221E1F"/>
          <w:spacing w:val="4"/>
          <w:sz w:val="20"/>
        </w:rPr>
        <w:t xml:space="preserve"> </w:t>
      </w:r>
      <w:r>
        <w:rPr>
          <w:rFonts w:ascii="NMWRCQ+AktivGrotesk-Medium"/>
          <w:color w:val="221E1F"/>
          <w:sz w:val="20"/>
        </w:rPr>
        <w:t xml:space="preserve">of GDPR additionally </w:t>
      </w:r>
      <w:r>
        <w:rPr>
          <w:rFonts w:ascii="NMWRCQ+AktivGrotesk-Medium"/>
          <w:color w:val="221E1F"/>
          <w:spacing w:val="-1"/>
          <w:sz w:val="20"/>
        </w:rPr>
        <w:t>provides</w:t>
      </w:r>
      <w:r>
        <w:rPr>
          <w:rFonts w:ascii="NMWRCQ+AktivGrotesk-Medium"/>
          <w:color w:val="221E1F"/>
          <w:spacing w:val="1"/>
          <w:sz w:val="20"/>
        </w:rPr>
        <w:t xml:space="preserve"> </w:t>
      </w:r>
      <w:r>
        <w:rPr>
          <w:rFonts w:ascii="NMWRCQ+AktivGrotesk-Medium" w:hAnsi="NMWRCQ+AktivGrotesk-Medium" w:cs="NMWRCQ+AktivGrotesk-Medium"/>
          <w:color w:val="221E1F"/>
          <w:sz w:val="20"/>
        </w:rPr>
        <w:t>a</w:t>
      </w:r>
      <w:r>
        <w:rPr>
          <w:rFonts w:ascii="NMWRCQ+AktivGrotesk-Medium" w:hAnsi="NMWRCQ+AktivGrotesk-Medium" w:cs="NMWRCQ+AktivGrotesk-Medium"/>
          <w:color w:val="221E1F"/>
          <w:sz w:val="20"/>
        </w:rPr>
        <w:cr/>
      </w:r>
      <w:r>
        <w:rPr>
          <w:rFonts w:ascii="NMWRCQ+AktivGrotesk-Medium"/>
          <w:color w:val="221E1F"/>
          <w:sz w:val="20"/>
        </w:rPr>
        <w:t xml:space="preserve">lawfulness </w:t>
      </w:r>
      <w:r>
        <w:rPr>
          <w:rFonts w:ascii="NMWRCQ+AktivGrotesk-Medium"/>
          <w:color w:val="221E1F"/>
          <w:spacing w:val="-1"/>
          <w:sz w:val="20"/>
        </w:rPr>
        <w:t>for</w:t>
      </w:r>
      <w:r>
        <w:rPr>
          <w:rFonts w:ascii="NMWRCQ+AktivGrotesk-Medium"/>
          <w:color w:val="221E1F"/>
          <w:spacing w:val="2"/>
          <w:sz w:val="20"/>
        </w:rPr>
        <w:t xml:space="preserve"> </w:t>
      </w: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color w:val="221E1F"/>
          <w:sz w:val="20"/>
        </w:rPr>
        <w:t xml:space="preserve">Council </w:t>
      </w:r>
      <w:r>
        <w:rPr>
          <w:rFonts w:ascii="NMWRCQ+AktivGrotesk-Medium"/>
          <w:color w:val="221E1F"/>
          <w:spacing w:val="-2"/>
          <w:sz w:val="20"/>
        </w:rPr>
        <w:t>to</w:t>
      </w:r>
      <w:r>
        <w:rPr>
          <w:rFonts w:ascii="NMWRCQ+AktivGrotesk-Medium"/>
          <w:color w:val="221E1F"/>
          <w:spacing w:val="2"/>
          <w:sz w:val="20"/>
        </w:rPr>
        <w:t xml:space="preserve"> </w:t>
      </w:r>
      <w:r>
        <w:rPr>
          <w:rFonts w:ascii="NMWRCQ+AktivGrotesk-Medium"/>
          <w:color w:val="221E1F"/>
          <w:spacing w:val="-2"/>
          <w:sz w:val="20"/>
        </w:rPr>
        <w:t>process</w:t>
      </w:r>
      <w:r>
        <w:rPr>
          <w:rFonts w:ascii="NMWRCQ+AktivGrotesk-Medium"/>
          <w:color w:val="221E1F"/>
          <w:spacing w:val="2"/>
          <w:sz w:val="20"/>
        </w:rPr>
        <w:t xml:space="preserve"> </w:t>
      </w:r>
      <w:r>
        <w:rPr>
          <w:rFonts w:ascii="NMWRCQ+AktivGrotesk-Medium"/>
          <w:color w:val="221E1F"/>
          <w:sz w:val="20"/>
        </w:rPr>
        <w:t xml:space="preserve">this </w:t>
      </w:r>
      <w:r>
        <w:rPr>
          <w:rFonts w:ascii="NMWRCQ+AktivGrotesk-Medium"/>
          <w:color w:val="221E1F"/>
          <w:spacing w:val="-1"/>
          <w:sz w:val="20"/>
        </w:rPr>
        <w:t>personal</w:t>
      </w:r>
      <w:r>
        <w:rPr>
          <w:rFonts w:ascii="NMWRCQ+AktivGrotesk-Medium"/>
          <w:color w:val="221E1F"/>
          <w:spacing w:val="1"/>
          <w:sz w:val="20"/>
        </w:rPr>
        <w:t xml:space="preserve"> </w:t>
      </w:r>
      <w:r>
        <w:rPr>
          <w:rFonts w:ascii="NMWRCQ+AktivGrotesk-Medium"/>
          <w:color w:val="221E1F"/>
          <w:sz w:val="20"/>
        </w:rPr>
        <w:t xml:space="preserve">data as it is necessary </w:t>
      </w:r>
      <w:r>
        <w:rPr>
          <w:rFonts w:ascii="NMWRCQ+AktivGrotesk-Medium"/>
          <w:color w:val="221E1F"/>
          <w:spacing w:val="-1"/>
          <w:sz w:val="20"/>
        </w:rPr>
        <w:t>for</w:t>
      </w:r>
      <w:r>
        <w:rPr>
          <w:rFonts w:ascii="NMWRCQ+AktivGrotesk-Medium"/>
          <w:color w:val="221E1F"/>
          <w:spacing w:val="2"/>
          <w:sz w:val="20"/>
        </w:rPr>
        <w:t xml:space="preserve"> </w:t>
      </w:r>
      <w:r>
        <w:rPr>
          <w:rFonts w:ascii="NMWRCQ+AktivGrotesk-Medium"/>
          <w:color w:val="221E1F"/>
          <w:sz w:val="20"/>
        </w:rPr>
        <w:t xml:space="preserve">the performance of </w:t>
      </w:r>
      <w:r>
        <w:rPr>
          <w:rFonts w:ascii="NMWRCQ+AktivGrotesk-Medium" w:hAnsi="NMWRCQ+AktivGrotesk-Medium" w:cs="NMWRCQ+AktivGrotesk-Medium"/>
          <w:color w:val="221E1F"/>
          <w:sz w:val="20"/>
        </w:rPr>
        <w:t>a</w:t>
      </w:r>
      <w:r>
        <w:rPr>
          <w:rFonts w:ascii="NMWRCQ+AktivGrotesk-Medium" w:hAnsi="NMWRCQ+AktivGrotesk-Medium" w:cs="NMWRCQ+AktivGrotesk-Medium"/>
          <w:color w:val="221E1F"/>
          <w:sz w:val="20"/>
        </w:rPr>
        <w:cr/>
      </w:r>
      <w:r>
        <w:rPr>
          <w:rFonts w:ascii="NMWRCQ+AktivGrotesk-Medium"/>
          <w:color w:val="221E1F"/>
          <w:sz w:val="20"/>
        </w:rPr>
        <w:t xml:space="preserve">public task </w:t>
      </w:r>
      <w:r>
        <w:rPr>
          <w:rFonts w:ascii="NMWRCQ+AktivGrotesk-Medium"/>
          <w:color w:val="221E1F"/>
          <w:spacing w:val="-1"/>
          <w:sz w:val="20"/>
        </w:rPr>
        <w:t>vested</w:t>
      </w:r>
      <w:r>
        <w:rPr>
          <w:rFonts w:ascii="NMWRCQ+AktivGrotesk-Medium"/>
          <w:color w:val="221E1F"/>
          <w:spacing w:val="1"/>
          <w:sz w:val="20"/>
        </w:rPr>
        <w:t xml:space="preserve"> </w:t>
      </w:r>
      <w:r>
        <w:rPr>
          <w:rFonts w:ascii="NMWRCQ+AktivGrotesk-Medium"/>
          <w:color w:val="221E1F"/>
          <w:sz w:val="20"/>
        </w:rPr>
        <w:t xml:space="preserve">in </w:t>
      </w: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color w:val="221E1F"/>
          <w:sz w:val="20"/>
        </w:rPr>
        <w:t>Council.</w:t>
      </w:r>
    </w:p>
    <w:p w14:paraId="078BAB18" w14:textId="77777777" w:rsidR="003E1FA2" w:rsidRDefault="008010B0">
      <w:pPr>
        <w:spacing w:before="113" w:after="0" w:line="240" w:lineRule="exact"/>
        <w:jc w:val="left"/>
        <w:rPr>
          <w:rFonts w:ascii="NMWRCQ+AktivGrotesk-Medium"/>
          <w:color w:val="000000"/>
          <w:sz w:val="20"/>
        </w:rPr>
      </w:pPr>
      <w:r>
        <w:rPr>
          <w:rFonts w:ascii="NVLAEE+AktivGrotesk-Medium"/>
          <w:color w:val="221E1F"/>
          <w:spacing w:val="-6"/>
          <w:sz w:val="20"/>
        </w:rPr>
        <w:t>Your</w:t>
      </w:r>
      <w:r>
        <w:rPr>
          <w:rFonts w:ascii="NVLAEE+AktivGrotesk-Medium"/>
          <w:color w:val="221E1F"/>
          <w:spacing w:val="7"/>
          <w:sz w:val="20"/>
        </w:rPr>
        <w:t xml:space="preserve"> </w:t>
      </w:r>
      <w:r>
        <w:rPr>
          <w:rFonts w:ascii="NVLAEE+AktivGrotesk-Medium"/>
          <w:color w:val="221E1F"/>
          <w:spacing w:val="-1"/>
          <w:sz w:val="20"/>
        </w:rPr>
        <w:t>personal</w:t>
      </w:r>
      <w:r>
        <w:rPr>
          <w:rFonts w:ascii="NVLAEE+AktivGrotesk-Medium"/>
          <w:color w:val="221E1F"/>
          <w:spacing w:val="1"/>
          <w:sz w:val="20"/>
        </w:rPr>
        <w:t xml:space="preserve"> </w:t>
      </w:r>
      <w:r>
        <w:rPr>
          <w:rFonts w:ascii="NVLAEE+AktivGrotesk-Medium"/>
          <w:color w:val="221E1F"/>
          <w:sz w:val="20"/>
        </w:rPr>
        <w:t xml:space="preserve">data is </w:t>
      </w:r>
      <w:r>
        <w:rPr>
          <w:rFonts w:ascii="NVLAEE+AktivGrotesk-Medium"/>
          <w:color w:val="221E1F"/>
          <w:spacing w:val="-1"/>
          <w:sz w:val="20"/>
        </w:rPr>
        <w:t>shared</w:t>
      </w:r>
      <w:r>
        <w:rPr>
          <w:rFonts w:ascii="NVLAEE+AktivGrotesk-Medium"/>
          <w:color w:val="221E1F"/>
          <w:spacing w:val="1"/>
          <w:sz w:val="20"/>
        </w:rPr>
        <w:t xml:space="preserve"> </w:t>
      </w:r>
      <w:r>
        <w:rPr>
          <w:rFonts w:ascii="NVLAEE+AktivGrotesk-Medium"/>
          <w:color w:val="221E1F"/>
          <w:sz w:val="20"/>
        </w:rPr>
        <w:t xml:space="preserve">internally with </w:t>
      </w:r>
      <w:r>
        <w:rPr>
          <w:rFonts w:ascii="NVLAEE+AktivGrotesk-Medium" w:hAnsi="NVLAEE+AktivGrotesk-Medium" w:cs="NVLAEE+AktivGrotesk-Medium"/>
          <w:color w:val="221E1F"/>
          <w:sz w:val="20"/>
        </w:rPr>
        <w:t>staﬀ</w:t>
      </w:r>
      <w:r>
        <w:rPr>
          <w:rFonts w:ascii="NVLAEE+AktivGrotesk-Medium"/>
          <w:color w:val="221E1F"/>
          <w:sz w:val="20"/>
        </w:rPr>
        <w:t xml:space="preserve"> who </w:t>
      </w:r>
      <w:r>
        <w:rPr>
          <w:rFonts w:ascii="NVLAEE+AktivGrotesk-Medium"/>
          <w:color w:val="221E1F"/>
          <w:spacing w:val="-2"/>
          <w:sz w:val="20"/>
        </w:rPr>
        <w:t>are</w:t>
      </w:r>
      <w:r>
        <w:rPr>
          <w:rFonts w:ascii="NVLAEE+AktivGrotesk-Medium"/>
          <w:color w:val="221E1F"/>
          <w:spacing w:val="3"/>
          <w:sz w:val="20"/>
        </w:rPr>
        <w:t xml:space="preserve"> </w:t>
      </w:r>
      <w:r>
        <w:rPr>
          <w:rFonts w:ascii="NVLAEE+AktivGrotesk-Medium"/>
          <w:color w:val="221E1F"/>
          <w:spacing w:val="-2"/>
          <w:sz w:val="20"/>
        </w:rPr>
        <w:t>involved</w:t>
      </w:r>
      <w:r>
        <w:rPr>
          <w:rFonts w:ascii="NVLAEE+AktivGrotesk-Medium"/>
          <w:color w:val="221E1F"/>
          <w:spacing w:val="2"/>
          <w:sz w:val="20"/>
        </w:rPr>
        <w:t xml:space="preserve"> </w:t>
      </w:r>
      <w:r>
        <w:rPr>
          <w:rFonts w:ascii="NVLAEE+AktivGrotesk-Medium"/>
          <w:color w:val="221E1F"/>
          <w:sz w:val="20"/>
        </w:rPr>
        <w:t xml:space="preserve">in </w:t>
      </w:r>
      <w:r>
        <w:rPr>
          <w:rFonts w:ascii="NVLAEE+AktivGrotesk-Medium"/>
          <w:color w:val="221E1F"/>
          <w:spacing w:val="-1"/>
          <w:sz w:val="20"/>
        </w:rPr>
        <w:t>providing</w:t>
      </w:r>
      <w:r>
        <w:rPr>
          <w:rFonts w:ascii="NVLAEE+AktivGrotesk-Medium"/>
          <w:color w:val="221E1F"/>
          <w:spacing w:val="1"/>
          <w:sz w:val="20"/>
        </w:rPr>
        <w:t xml:space="preserve"> </w:t>
      </w:r>
      <w:r>
        <w:rPr>
          <w:rFonts w:ascii="NVLAEE+AktivGrotesk-Medium"/>
          <w:color w:val="221E1F"/>
          <w:sz w:val="20"/>
        </w:rPr>
        <w:t xml:space="preserve">this service and </w:t>
      </w:r>
      <w:r>
        <w:rPr>
          <w:rFonts w:ascii="NVLAEE+AktivGrotesk-Medium" w:hAnsi="NVLAEE+AktivGrotesk-Medium" w:cs="NVLAEE+AktivGrotesk-Medium"/>
          <w:color w:val="221E1F"/>
          <w:sz w:val="20"/>
        </w:rPr>
        <w:t>when</w:t>
      </w:r>
      <w:r>
        <w:rPr>
          <w:rFonts w:ascii="NVLAEE+AktivGrotesk-Medium" w:hAnsi="NVLAEE+AktivGrotesk-Medium" w:cs="NVLAEE+AktivGrotesk-Medium"/>
          <w:color w:val="221E1F"/>
          <w:sz w:val="20"/>
        </w:rPr>
        <w:cr/>
      </w:r>
      <w:r>
        <w:rPr>
          <w:rFonts w:ascii="NVLAEE+AktivGrotesk-Medium"/>
          <w:color w:val="221E1F"/>
          <w:spacing w:val="-2"/>
          <w:sz w:val="20"/>
        </w:rPr>
        <w:t>necessary,</w:t>
      </w:r>
      <w:r>
        <w:rPr>
          <w:rFonts w:ascii="NVLAEE+AktivGrotesk-Medium"/>
          <w:color w:val="221E1F"/>
          <w:spacing w:val="2"/>
          <w:sz w:val="20"/>
        </w:rPr>
        <w:t xml:space="preserve"> </w:t>
      </w:r>
      <w:r>
        <w:rPr>
          <w:rFonts w:ascii="NVLAEE+AktivGrotesk-Medium"/>
          <w:color w:val="221E1F"/>
          <w:sz w:val="20"/>
        </w:rPr>
        <w:t xml:space="preserve">between internal departments with the </w:t>
      </w:r>
      <w:r>
        <w:rPr>
          <w:rFonts w:ascii="NVLAEE+AktivGrotesk-Medium"/>
          <w:color w:val="221E1F"/>
          <w:spacing w:val="-1"/>
          <w:sz w:val="20"/>
        </w:rPr>
        <w:t>purpose</w:t>
      </w:r>
      <w:r>
        <w:rPr>
          <w:rFonts w:ascii="NVLAEE+AktivGrotesk-Medium"/>
          <w:color w:val="221E1F"/>
          <w:spacing w:val="1"/>
          <w:sz w:val="20"/>
        </w:rPr>
        <w:t xml:space="preserve"> </w:t>
      </w:r>
      <w:r>
        <w:rPr>
          <w:rFonts w:ascii="NVLAEE+AktivGrotesk-Medium"/>
          <w:color w:val="221E1F"/>
          <w:sz w:val="20"/>
        </w:rPr>
        <w:t xml:space="preserve">of supporting an </w:t>
      </w:r>
      <w:r>
        <w:rPr>
          <w:rFonts w:ascii="NVLAEE+AktivGrotesk-Medium" w:hAnsi="NVLAEE+AktivGrotesk-Medium" w:cs="NVLAEE+AktivGrotesk-Medium"/>
          <w:color w:val="221E1F"/>
          <w:spacing w:val="-1"/>
          <w:sz w:val="20"/>
        </w:rPr>
        <w:t>eﬀective</w:t>
      </w:r>
      <w:r>
        <w:rPr>
          <w:rFonts w:ascii="NVLAEE+AktivGrotesk-Medium"/>
          <w:color w:val="221E1F"/>
          <w:spacing w:val="1"/>
          <w:sz w:val="20"/>
        </w:rPr>
        <w:t xml:space="preserve"> </w:t>
      </w:r>
      <w:r>
        <w:rPr>
          <w:rFonts w:ascii="NVLAEE+AktivGrotesk-Medium"/>
          <w:color w:val="221E1F"/>
          <w:sz w:val="20"/>
        </w:rPr>
        <w:t xml:space="preserve">delivery of </w:t>
      </w:r>
      <w:r>
        <w:rPr>
          <w:rFonts w:ascii="NVLAEE+AktivGrotesk-Medium" w:hAnsi="NVLAEE+AktivGrotesk-Medium" w:cs="NVLAEE+AktivGrotesk-Medium"/>
          <w:color w:val="221E1F"/>
          <w:spacing w:val="-1"/>
          <w:sz w:val="20"/>
        </w:rPr>
        <w:t>service.</w:t>
      </w:r>
      <w:r>
        <w:rPr>
          <w:rFonts w:ascii="NVLAEE+AktivGrotesk-Medium" w:hAnsi="NVLAEE+AktivGrotesk-Medium" w:cs="NVLAEE+AktivGrotesk-Medium"/>
          <w:color w:val="221E1F"/>
          <w:spacing w:val="-1"/>
          <w:sz w:val="20"/>
        </w:rPr>
        <w:cr/>
      </w:r>
      <w:r>
        <w:rPr>
          <w:rFonts w:ascii="NMWRCQ+AktivGrotesk-Medium"/>
          <w:color w:val="221E1F"/>
          <w:spacing w:val="-6"/>
          <w:sz w:val="20"/>
        </w:rPr>
        <w:t>Your</w:t>
      </w:r>
      <w:r>
        <w:rPr>
          <w:rFonts w:ascii="NMWRCQ+AktivGrotesk-Medium"/>
          <w:color w:val="221E1F"/>
          <w:spacing w:val="7"/>
          <w:sz w:val="20"/>
        </w:rPr>
        <w:t xml:space="preserve"> </w:t>
      </w:r>
      <w:r>
        <w:rPr>
          <w:rFonts w:ascii="NMWRCQ+AktivGrotesk-Medium"/>
          <w:color w:val="221E1F"/>
          <w:spacing w:val="-1"/>
          <w:sz w:val="20"/>
        </w:rPr>
        <w:t>personal</w:t>
      </w:r>
      <w:r>
        <w:rPr>
          <w:rFonts w:ascii="NMWRCQ+AktivGrotesk-Medium"/>
          <w:color w:val="221E1F"/>
          <w:spacing w:val="1"/>
          <w:sz w:val="20"/>
        </w:rPr>
        <w:t xml:space="preserve"> </w:t>
      </w:r>
      <w:r>
        <w:rPr>
          <w:rFonts w:ascii="NMWRCQ+AktivGrotesk-Medium"/>
          <w:color w:val="221E1F"/>
          <w:sz w:val="20"/>
        </w:rPr>
        <w:t xml:space="preserve">data will not </w:t>
      </w:r>
      <w:r>
        <w:rPr>
          <w:rFonts w:ascii="NMWRCQ+AktivGrotesk-Medium"/>
          <w:color w:val="221E1F"/>
          <w:spacing w:val="-2"/>
          <w:sz w:val="20"/>
        </w:rPr>
        <w:t>be</w:t>
      </w:r>
      <w:r>
        <w:rPr>
          <w:rFonts w:ascii="NMWRCQ+AktivGrotesk-Medium"/>
          <w:color w:val="221E1F"/>
          <w:spacing w:val="2"/>
          <w:sz w:val="20"/>
        </w:rPr>
        <w:t xml:space="preserve"> </w:t>
      </w:r>
      <w:r>
        <w:rPr>
          <w:rFonts w:ascii="NMWRCQ+AktivGrotesk-Medium"/>
          <w:color w:val="221E1F"/>
          <w:spacing w:val="-1"/>
          <w:sz w:val="20"/>
        </w:rPr>
        <w:t>shared</w:t>
      </w:r>
      <w:r>
        <w:rPr>
          <w:rFonts w:ascii="NMWRCQ+AktivGrotesk-Medium"/>
          <w:color w:val="221E1F"/>
          <w:spacing w:val="1"/>
          <w:sz w:val="20"/>
        </w:rPr>
        <w:t xml:space="preserve"> </w:t>
      </w:r>
      <w:r>
        <w:rPr>
          <w:rFonts w:ascii="NMWRCQ+AktivGrotesk-Medium"/>
          <w:color w:val="221E1F"/>
          <w:sz w:val="20"/>
        </w:rPr>
        <w:t>or disclosed</w:t>
      </w:r>
      <w:r>
        <w:rPr>
          <w:rFonts w:ascii="NMWRCQ+AktivGrotesk-Medium"/>
          <w:color w:val="221E1F"/>
          <w:spacing w:val="1"/>
          <w:sz w:val="20"/>
        </w:rPr>
        <w:t xml:space="preserve"> </w:t>
      </w:r>
      <w:r>
        <w:rPr>
          <w:rFonts w:ascii="NMWRCQ+AktivGrotesk-Medium"/>
          <w:color w:val="221E1F"/>
          <w:spacing w:val="-2"/>
          <w:sz w:val="20"/>
        </w:rPr>
        <w:t>to</w:t>
      </w:r>
      <w:r>
        <w:rPr>
          <w:rFonts w:ascii="NMWRCQ+AktivGrotesk-Medium"/>
          <w:color w:val="221E1F"/>
          <w:spacing w:val="2"/>
          <w:sz w:val="20"/>
        </w:rPr>
        <w:t xml:space="preserve"> </w:t>
      </w:r>
      <w:r>
        <w:rPr>
          <w:rFonts w:ascii="NMWRCQ+AktivGrotesk-Medium"/>
          <w:color w:val="221E1F"/>
          <w:spacing w:val="-1"/>
          <w:sz w:val="20"/>
        </w:rPr>
        <w:t>any</w:t>
      </w:r>
      <w:r>
        <w:rPr>
          <w:rFonts w:ascii="NMWRCQ+AktivGrotesk-Medium"/>
          <w:color w:val="221E1F"/>
          <w:spacing w:val="1"/>
          <w:sz w:val="20"/>
        </w:rPr>
        <w:t xml:space="preserve"> </w:t>
      </w:r>
      <w:r>
        <w:rPr>
          <w:rFonts w:ascii="NMWRCQ+AktivGrotesk-Medium"/>
          <w:color w:val="221E1F"/>
          <w:sz w:val="20"/>
        </w:rPr>
        <w:t xml:space="preserve">other </w:t>
      </w:r>
      <w:proofErr w:type="spellStart"/>
      <w:r>
        <w:rPr>
          <w:rFonts w:ascii="NMWRCQ+AktivGrotesk-Medium"/>
          <w:color w:val="221E1F"/>
          <w:sz w:val="20"/>
        </w:rPr>
        <w:t>organisation</w:t>
      </w:r>
      <w:proofErr w:type="spellEnd"/>
      <w:r>
        <w:rPr>
          <w:rFonts w:ascii="NMWRCQ+AktivGrotesk-Medium"/>
          <w:color w:val="221E1F"/>
          <w:sz w:val="20"/>
        </w:rPr>
        <w:t xml:space="preserve"> without </w:t>
      </w:r>
      <w:r>
        <w:rPr>
          <w:rFonts w:ascii="NMWRCQ+AktivGrotesk-Medium"/>
          <w:color w:val="221E1F"/>
          <w:spacing w:val="-2"/>
          <w:sz w:val="20"/>
        </w:rPr>
        <w:t>your</w:t>
      </w:r>
      <w:r>
        <w:rPr>
          <w:rFonts w:ascii="NMWRCQ+AktivGrotesk-Medium"/>
          <w:color w:val="221E1F"/>
          <w:spacing w:val="2"/>
          <w:sz w:val="20"/>
        </w:rPr>
        <w:t xml:space="preserve"> </w:t>
      </w:r>
      <w:r>
        <w:rPr>
          <w:rFonts w:ascii="NMWRCQ+AktivGrotesk-Medium"/>
          <w:color w:val="221E1F"/>
          <w:spacing w:val="-1"/>
          <w:sz w:val="20"/>
        </w:rPr>
        <w:t>consent</w:t>
      </w:r>
      <w:r>
        <w:rPr>
          <w:rFonts w:ascii="NMWRCQ+AktivGrotesk-Medium"/>
          <w:color w:val="221E1F"/>
          <w:spacing w:val="1"/>
          <w:sz w:val="20"/>
        </w:rPr>
        <w:t xml:space="preserve"> </w:t>
      </w:r>
      <w:r>
        <w:rPr>
          <w:rFonts w:ascii="NMWRCQ+AktivGrotesk-Medium"/>
          <w:color w:val="221E1F"/>
          <w:sz w:val="20"/>
        </w:rPr>
        <w:t xml:space="preserve">or </w:t>
      </w:r>
      <w:r>
        <w:rPr>
          <w:rFonts w:ascii="NMWRCQ+AktivGrotesk-Medium" w:hAnsi="NMWRCQ+AktivGrotesk-Medium" w:cs="NMWRCQ+AktivGrotesk-Medium"/>
          <w:color w:val="221E1F"/>
          <w:sz w:val="20"/>
        </w:rPr>
        <w:t>unless</w:t>
      </w:r>
      <w:r>
        <w:rPr>
          <w:rFonts w:ascii="NMWRCQ+AktivGrotesk-Medium" w:hAnsi="NMWRCQ+AktivGrotesk-Medium" w:cs="NMWRCQ+AktivGrotesk-Medium"/>
          <w:color w:val="221E1F"/>
          <w:sz w:val="20"/>
        </w:rPr>
        <w:cr/>
      </w:r>
      <w:r>
        <w:rPr>
          <w:rFonts w:ascii="NMWRCQ+AktivGrotesk-Medium"/>
          <w:color w:val="221E1F"/>
          <w:sz w:val="20"/>
        </w:rPr>
        <w:t xml:space="preserve">the </w:t>
      </w:r>
      <w:r>
        <w:rPr>
          <w:rFonts w:ascii="NMWRCQ+AktivGrotesk-Medium"/>
          <w:color w:val="221E1F"/>
          <w:spacing w:val="-1"/>
          <w:sz w:val="20"/>
        </w:rPr>
        <w:t>law</w:t>
      </w:r>
      <w:r>
        <w:rPr>
          <w:rFonts w:ascii="NMWRCQ+AktivGrotesk-Medium"/>
          <w:color w:val="221E1F"/>
          <w:spacing w:val="1"/>
          <w:sz w:val="20"/>
        </w:rPr>
        <w:t xml:space="preserve"> </w:t>
      </w:r>
      <w:r>
        <w:rPr>
          <w:rFonts w:ascii="NMWRCQ+AktivGrotesk-Medium"/>
          <w:color w:val="221E1F"/>
          <w:sz w:val="20"/>
        </w:rPr>
        <w:t xml:space="preserve">permits or </w:t>
      </w:r>
      <w:r>
        <w:rPr>
          <w:rFonts w:ascii="NMWRCQ+AktivGrotesk-Medium"/>
          <w:color w:val="221E1F"/>
          <w:spacing w:val="-1"/>
          <w:sz w:val="20"/>
        </w:rPr>
        <w:t>places</w:t>
      </w:r>
      <w:r>
        <w:rPr>
          <w:rFonts w:ascii="NMWRCQ+AktivGrotesk-Medium"/>
          <w:color w:val="221E1F"/>
          <w:spacing w:val="1"/>
          <w:sz w:val="20"/>
        </w:rPr>
        <w:t xml:space="preserve"> </w:t>
      </w:r>
      <w:r>
        <w:rPr>
          <w:rFonts w:ascii="NMWRCQ+AktivGrotesk-Medium"/>
          <w:color w:val="221E1F"/>
          <w:sz w:val="20"/>
        </w:rPr>
        <w:t xml:space="preserve">an obligation on the </w:t>
      </w: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color w:val="221E1F"/>
          <w:sz w:val="20"/>
        </w:rPr>
        <w:t xml:space="preserve">Council </w:t>
      </w:r>
      <w:r>
        <w:rPr>
          <w:rFonts w:ascii="NMWRCQ+AktivGrotesk-Medium"/>
          <w:color w:val="221E1F"/>
          <w:spacing w:val="-2"/>
          <w:sz w:val="20"/>
        </w:rPr>
        <w:t>to</w:t>
      </w:r>
      <w:r>
        <w:rPr>
          <w:rFonts w:ascii="NMWRCQ+AktivGrotesk-Medium"/>
          <w:color w:val="221E1F"/>
          <w:spacing w:val="2"/>
          <w:sz w:val="20"/>
        </w:rPr>
        <w:t xml:space="preserve"> </w:t>
      </w:r>
      <w:r>
        <w:rPr>
          <w:rFonts w:ascii="NMWRCQ+AktivGrotesk-Medium"/>
          <w:color w:val="221E1F"/>
          <w:sz w:val="20"/>
        </w:rPr>
        <w:t xml:space="preserve">do </w:t>
      </w:r>
      <w:r>
        <w:rPr>
          <w:rFonts w:ascii="NMWRCQ+AktivGrotesk-Medium"/>
          <w:color w:val="221E1F"/>
          <w:spacing w:val="-4"/>
          <w:sz w:val="20"/>
        </w:rPr>
        <w:t>so.</w:t>
      </w:r>
    </w:p>
    <w:p w14:paraId="142F6846" w14:textId="77777777" w:rsidR="003E1FA2" w:rsidRDefault="008010B0">
      <w:pPr>
        <w:spacing w:before="113" w:after="0" w:line="240" w:lineRule="exact"/>
        <w:jc w:val="left"/>
        <w:rPr>
          <w:rFonts w:ascii="NMWRCQ+AktivGrotesk-Medium"/>
          <w:color w:val="000000"/>
          <w:sz w:val="20"/>
        </w:rPr>
      </w:pPr>
      <w:r>
        <w:rPr>
          <w:rFonts w:ascii="NMWRCQ+AktivGrotesk-Medium"/>
          <w:color w:val="221E1F"/>
          <w:spacing w:val="-6"/>
          <w:sz w:val="20"/>
        </w:rPr>
        <w:t>Your</w:t>
      </w:r>
      <w:r>
        <w:rPr>
          <w:rFonts w:ascii="NMWRCQ+AktivGrotesk-Medium"/>
          <w:color w:val="221E1F"/>
          <w:spacing w:val="7"/>
          <w:sz w:val="20"/>
        </w:rPr>
        <w:t xml:space="preserve"> </w:t>
      </w:r>
      <w:r>
        <w:rPr>
          <w:rFonts w:ascii="NMWRCQ+AktivGrotesk-Medium"/>
          <w:color w:val="221E1F"/>
          <w:spacing w:val="-1"/>
          <w:sz w:val="20"/>
        </w:rPr>
        <w:t>personal</w:t>
      </w:r>
      <w:r>
        <w:rPr>
          <w:rFonts w:ascii="NMWRCQ+AktivGrotesk-Medium"/>
          <w:color w:val="221E1F"/>
          <w:spacing w:val="1"/>
          <w:sz w:val="20"/>
        </w:rPr>
        <w:t xml:space="preserve"> </w:t>
      </w:r>
      <w:r>
        <w:rPr>
          <w:rFonts w:ascii="NMWRCQ+AktivGrotesk-Medium"/>
          <w:color w:val="221E1F"/>
          <w:sz w:val="20"/>
        </w:rPr>
        <w:t xml:space="preserve">data is held and </w:t>
      </w:r>
      <w:r>
        <w:rPr>
          <w:rFonts w:ascii="NMWRCQ+AktivGrotesk-Medium"/>
          <w:color w:val="221E1F"/>
          <w:spacing w:val="-1"/>
          <w:sz w:val="20"/>
        </w:rPr>
        <w:t>stored</w:t>
      </w:r>
      <w:r>
        <w:rPr>
          <w:rFonts w:ascii="NMWRCQ+AktivGrotesk-Medium"/>
          <w:color w:val="221E1F"/>
          <w:spacing w:val="1"/>
          <w:sz w:val="20"/>
        </w:rPr>
        <w:t xml:space="preserve"> </w:t>
      </w:r>
      <w:r>
        <w:rPr>
          <w:rFonts w:ascii="NMWRCQ+AktivGrotesk-Medium"/>
          <w:color w:val="221E1F"/>
          <w:spacing w:val="-5"/>
          <w:sz w:val="20"/>
        </w:rPr>
        <w:t>by</w:t>
      </w:r>
      <w:r>
        <w:rPr>
          <w:rFonts w:ascii="NMWRCQ+AktivGrotesk-Medium"/>
          <w:color w:val="221E1F"/>
          <w:spacing w:val="5"/>
          <w:sz w:val="20"/>
        </w:rPr>
        <w:t xml:space="preserve"> </w:t>
      </w: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color w:val="221E1F"/>
          <w:sz w:val="20"/>
        </w:rPr>
        <w:t xml:space="preserve">Council in a </w:t>
      </w:r>
      <w:r>
        <w:rPr>
          <w:rFonts w:ascii="NMWRCQ+AktivGrotesk-Medium"/>
          <w:color w:val="221E1F"/>
          <w:spacing w:val="-1"/>
          <w:sz w:val="20"/>
        </w:rPr>
        <w:t>safe</w:t>
      </w:r>
      <w:r>
        <w:rPr>
          <w:rFonts w:ascii="NMWRCQ+AktivGrotesk-Medium"/>
          <w:color w:val="221E1F"/>
          <w:spacing w:val="1"/>
          <w:sz w:val="20"/>
        </w:rPr>
        <w:t xml:space="preserve"> </w:t>
      </w:r>
      <w:r>
        <w:rPr>
          <w:rFonts w:ascii="NMWRCQ+AktivGrotesk-Medium"/>
          <w:color w:val="221E1F"/>
          <w:sz w:val="20"/>
        </w:rPr>
        <w:t xml:space="preserve">and </w:t>
      </w:r>
      <w:r>
        <w:rPr>
          <w:rFonts w:ascii="NMWRCQ+AktivGrotesk-Medium"/>
          <w:color w:val="221E1F"/>
          <w:spacing w:val="-1"/>
          <w:sz w:val="20"/>
        </w:rPr>
        <w:t>secure</w:t>
      </w:r>
      <w:r>
        <w:rPr>
          <w:rFonts w:ascii="NMWRCQ+AktivGrotesk-Medium"/>
          <w:color w:val="221E1F"/>
          <w:spacing w:val="1"/>
          <w:sz w:val="20"/>
        </w:rPr>
        <w:t xml:space="preserve"> </w:t>
      </w:r>
      <w:r>
        <w:rPr>
          <w:rFonts w:ascii="NMWRCQ+AktivGrotesk-Medium"/>
          <w:color w:val="221E1F"/>
          <w:sz w:val="20"/>
        </w:rPr>
        <w:t xml:space="preserve">manner and in </w:t>
      </w:r>
      <w:r>
        <w:rPr>
          <w:rFonts w:ascii="NMWRCQ+AktivGrotesk-Medium" w:hAnsi="NMWRCQ+AktivGrotesk-Medium" w:cs="NMWRCQ+AktivGrotesk-Medium"/>
          <w:color w:val="221E1F"/>
          <w:spacing w:val="-1"/>
          <w:sz w:val="20"/>
        </w:rPr>
        <w:t>compliance</w:t>
      </w:r>
      <w:r>
        <w:rPr>
          <w:rFonts w:ascii="NMWRCQ+AktivGrotesk-Medium" w:hAnsi="NMWRCQ+AktivGrotesk-Medium" w:cs="NMWRCQ+AktivGrotesk-Medium"/>
          <w:color w:val="221E1F"/>
          <w:spacing w:val="-1"/>
          <w:sz w:val="20"/>
        </w:rPr>
        <w:cr/>
      </w:r>
      <w:r>
        <w:rPr>
          <w:rFonts w:ascii="NMWRCQ+AktivGrotesk-Medium"/>
          <w:color w:val="221E1F"/>
          <w:sz w:val="20"/>
        </w:rPr>
        <w:t xml:space="preserve">with </w:t>
      </w:r>
      <w:r>
        <w:rPr>
          <w:rFonts w:ascii="NMWRCQ+AktivGrotesk-Medium"/>
          <w:color w:val="221E1F"/>
          <w:spacing w:val="-1"/>
          <w:sz w:val="20"/>
        </w:rPr>
        <w:t>Data</w:t>
      </w:r>
      <w:r>
        <w:rPr>
          <w:rFonts w:ascii="NMWRCQ+AktivGrotesk-Medium"/>
          <w:color w:val="221E1F"/>
          <w:spacing w:val="1"/>
          <w:sz w:val="20"/>
        </w:rPr>
        <w:t xml:space="preserve"> </w:t>
      </w:r>
      <w:r>
        <w:rPr>
          <w:rFonts w:ascii="NMWRCQ+AktivGrotesk-Medium"/>
          <w:color w:val="221E1F"/>
          <w:spacing w:val="-1"/>
          <w:sz w:val="20"/>
        </w:rPr>
        <w:t>Protection</w:t>
      </w:r>
      <w:r>
        <w:rPr>
          <w:rFonts w:ascii="NMWRCQ+AktivGrotesk-Medium"/>
          <w:color w:val="221E1F"/>
          <w:spacing w:val="1"/>
          <w:sz w:val="20"/>
        </w:rPr>
        <w:t xml:space="preserve"> </w:t>
      </w:r>
      <w:r>
        <w:rPr>
          <w:rFonts w:ascii="NMWRCQ+AktivGrotesk-Medium"/>
          <w:color w:val="221E1F"/>
          <w:sz w:val="20"/>
        </w:rPr>
        <w:t xml:space="preserve">legislation and in line with the </w:t>
      </w:r>
      <w:r>
        <w:rPr>
          <w:rFonts w:ascii="NMWRCQ+AktivGrotesk-Medium"/>
          <w:color w:val="221E1F"/>
          <w:spacing w:val="-1"/>
          <w:sz w:val="20"/>
        </w:rPr>
        <w:t>Belfast</w:t>
      </w:r>
      <w:r>
        <w:rPr>
          <w:rFonts w:ascii="NMWRCQ+AktivGrotesk-Medium"/>
          <w:color w:val="221E1F"/>
          <w:spacing w:val="1"/>
          <w:sz w:val="20"/>
        </w:rPr>
        <w:t xml:space="preserve"> City</w:t>
      </w:r>
      <w:r>
        <w:rPr>
          <w:rFonts w:ascii="NMWRCQ+AktivGrotesk-Medium"/>
          <w:color w:val="221E1F"/>
          <w:spacing w:val="-1"/>
          <w:sz w:val="20"/>
        </w:rPr>
        <w:t xml:space="preserve"> </w:t>
      </w:r>
      <w:r>
        <w:rPr>
          <w:rFonts w:ascii="NMWRCQ+AktivGrotesk-Medium" w:hAnsi="NMWRCQ+AktivGrotesk-Medium" w:cs="NMWRCQ+AktivGrotesk-Medium"/>
          <w:color w:val="221E1F"/>
          <w:sz w:val="20"/>
        </w:rPr>
        <w:t>Council’s</w:t>
      </w:r>
      <w:r>
        <w:rPr>
          <w:rFonts w:ascii="NMWRCQ+AktivGrotesk-Medium"/>
          <w:color w:val="221E1F"/>
          <w:sz w:val="20"/>
        </w:rPr>
        <w:t xml:space="preserve"> </w:t>
      </w:r>
      <w:r>
        <w:rPr>
          <w:rFonts w:ascii="NMWRCQ+AktivGrotesk-Medium"/>
          <w:color w:val="221E1F"/>
          <w:spacing w:val="-2"/>
          <w:sz w:val="20"/>
        </w:rPr>
        <w:t>records</w:t>
      </w:r>
      <w:r>
        <w:rPr>
          <w:rFonts w:ascii="NMWRCQ+AktivGrotesk-Medium"/>
          <w:color w:val="221E1F"/>
          <w:spacing w:val="2"/>
          <w:sz w:val="20"/>
        </w:rPr>
        <w:t xml:space="preserve"> </w:t>
      </w:r>
      <w:r>
        <w:rPr>
          <w:rFonts w:ascii="NMWRCQ+AktivGrotesk-Medium"/>
          <w:color w:val="221E1F"/>
          <w:spacing w:val="-1"/>
          <w:sz w:val="20"/>
        </w:rPr>
        <w:t>retention</w:t>
      </w:r>
      <w:r>
        <w:rPr>
          <w:rFonts w:ascii="NMWRCQ+AktivGrotesk-Medium"/>
          <w:color w:val="221E1F"/>
          <w:spacing w:val="1"/>
          <w:sz w:val="20"/>
        </w:rPr>
        <w:t xml:space="preserve"> </w:t>
      </w:r>
      <w:r>
        <w:rPr>
          <w:rFonts w:ascii="NMWRCQ+AktivGrotesk-Medium"/>
          <w:color w:val="221E1F"/>
          <w:sz w:val="20"/>
        </w:rPr>
        <w:t xml:space="preserve">and </w:t>
      </w:r>
      <w:r>
        <w:rPr>
          <w:rFonts w:ascii="NMWRCQ+AktivGrotesk-Medium" w:hAnsi="NMWRCQ+AktivGrotesk-Medium" w:cs="NMWRCQ+AktivGrotesk-Medium"/>
          <w:color w:val="221E1F"/>
          <w:sz w:val="20"/>
        </w:rPr>
        <w:t>disposal</w:t>
      </w:r>
      <w:r>
        <w:rPr>
          <w:rFonts w:ascii="NMWRCQ+AktivGrotesk-Medium" w:hAnsi="NMWRCQ+AktivGrotesk-Medium" w:cs="NMWRCQ+AktivGrotesk-Medium"/>
          <w:color w:val="221E1F"/>
          <w:sz w:val="20"/>
        </w:rPr>
        <w:cr/>
      </w:r>
      <w:r>
        <w:rPr>
          <w:rFonts w:ascii="NMWRCQ+AktivGrotesk-Medium"/>
          <w:color w:val="221E1F"/>
          <w:spacing w:val="-1"/>
          <w:sz w:val="20"/>
        </w:rPr>
        <w:t>schedule.</w:t>
      </w:r>
    </w:p>
    <w:p w14:paraId="79C013E0" w14:textId="77777777" w:rsidR="003E1FA2" w:rsidRDefault="008010B0">
      <w:pPr>
        <w:spacing w:before="113" w:after="0" w:line="240" w:lineRule="exact"/>
        <w:jc w:val="left"/>
        <w:rPr>
          <w:rFonts w:ascii="NVLAEE+AktivGrotesk-Medium"/>
          <w:color w:val="000000"/>
          <w:sz w:val="20"/>
        </w:rPr>
      </w:pPr>
      <w:r>
        <w:rPr>
          <w:rFonts w:ascii="NMWRCQ+AktivGrotesk-Medium"/>
          <w:color w:val="221E1F"/>
          <w:sz w:val="20"/>
        </w:rPr>
        <w:t xml:space="preserve">If </w:t>
      </w:r>
      <w:r>
        <w:rPr>
          <w:rFonts w:ascii="NMWRCQ+AktivGrotesk-Medium"/>
          <w:color w:val="221E1F"/>
          <w:spacing w:val="-2"/>
          <w:sz w:val="20"/>
        </w:rPr>
        <w:t>you</w:t>
      </w:r>
      <w:r>
        <w:rPr>
          <w:rFonts w:ascii="NMWRCQ+AktivGrotesk-Medium"/>
          <w:color w:val="221E1F"/>
          <w:spacing w:val="2"/>
          <w:sz w:val="20"/>
        </w:rPr>
        <w:t xml:space="preserve"> </w:t>
      </w:r>
      <w:r>
        <w:rPr>
          <w:rFonts w:ascii="NMWRCQ+AktivGrotesk-Medium"/>
          <w:color w:val="221E1F"/>
          <w:spacing w:val="-2"/>
          <w:sz w:val="20"/>
        </w:rPr>
        <w:t>have</w:t>
      </w:r>
      <w:r>
        <w:rPr>
          <w:rFonts w:ascii="NMWRCQ+AktivGrotesk-Medium"/>
          <w:color w:val="221E1F"/>
          <w:spacing w:val="2"/>
          <w:sz w:val="20"/>
        </w:rPr>
        <w:t xml:space="preserve"> </w:t>
      </w:r>
      <w:r>
        <w:rPr>
          <w:rFonts w:ascii="NMWRCQ+AktivGrotesk-Medium"/>
          <w:color w:val="221E1F"/>
          <w:spacing w:val="-1"/>
          <w:sz w:val="20"/>
        </w:rPr>
        <w:t>any</w:t>
      </w:r>
      <w:r>
        <w:rPr>
          <w:rFonts w:ascii="NMWRCQ+AktivGrotesk-Medium"/>
          <w:color w:val="221E1F"/>
          <w:spacing w:val="1"/>
          <w:sz w:val="20"/>
        </w:rPr>
        <w:t xml:space="preserve"> </w:t>
      </w:r>
      <w:r>
        <w:rPr>
          <w:rFonts w:ascii="NMWRCQ+AktivGrotesk-Medium"/>
          <w:color w:val="221E1F"/>
          <w:sz w:val="20"/>
        </w:rPr>
        <w:t xml:space="preserve">queries </w:t>
      </w:r>
      <w:r>
        <w:rPr>
          <w:rFonts w:ascii="NMWRCQ+AktivGrotesk-Medium"/>
          <w:color w:val="221E1F"/>
          <w:spacing w:val="-1"/>
          <w:sz w:val="20"/>
        </w:rPr>
        <w:t>regarding</w:t>
      </w:r>
      <w:r>
        <w:rPr>
          <w:rFonts w:ascii="NMWRCQ+AktivGrotesk-Medium"/>
          <w:color w:val="221E1F"/>
          <w:spacing w:val="1"/>
          <w:sz w:val="20"/>
        </w:rPr>
        <w:t xml:space="preserve"> </w:t>
      </w:r>
      <w:r>
        <w:rPr>
          <w:rFonts w:ascii="NMWRCQ+AktivGrotesk-Medium"/>
          <w:color w:val="221E1F"/>
          <w:sz w:val="20"/>
        </w:rPr>
        <w:t xml:space="preserve">the </w:t>
      </w:r>
      <w:r>
        <w:rPr>
          <w:rFonts w:ascii="NMWRCQ+AktivGrotesk-Medium"/>
          <w:color w:val="221E1F"/>
          <w:spacing w:val="-1"/>
          <w:sz w:val="20"/>
        </w:rPr>
        <w:t>processing</w:t>
      </w:r>
      <w:r>
        <w:rPr>
          <w:rFonts w:ascii="NMWRCQ+AktivGrotesk-Medium"/>
          <w:color w:val="221E1F"/>
          <w:spacing w:val="1"/>
          <w:sz w:val="20"/>
        </w:rPr>
        <w:t xml:space="preserve"> </w:t>
      </w:r>
      <w:r>
        <w:rPr>
          <w:rFonts w:ascii="NMWRCQ+AktivGrotesk-Medium"/>
          <w:color w:val="221E1F"/>
          <w:sz w:val="20"/>
        </w:rPr>
        <w:t xml:space="preserve">of </w:t>
      </w:r>
      <w:r>
        <w:rPr>
          <w:rFonts w:ascii="NMWRCQ+AktivGrotesk-Medium"/>
          <w:color w:val="221E1F"/>
          <w:spacing w:val="-2"/>
          <w:sz w:val="20"/>
        </w:rPr>
        <w:t>your</w:t>
      </w:r>
      <w:r>
        <w:rPr>
          <w:rFonts w:ascii="NMWRCQ+AktivGrotesk-Medium"/>
          <w:color w:val="221E1F"/>
          <w:spacing w:val="2"/>
          <w:sz w:val="20"/>
        </w:rPr>
        <w:t xml:space="preserve"> </w:t>
      </w:r>
      <w:r>
        <w:rPr>
          <w:rFonts w:ascii="NMWRCQ+AktivGrotesk-Medium"/>
          <w:color w:val="221E1F"/>
          <w:spacing w:val="-1"/>
          <w:sz w:val="20"/>
        </w:rPr>
        <w:t>personal</w:t>
      </w:r>
      <w:r>
        <w:rPr>
          <w:rFonts w:ascii="NMWRCQ+AktivGrotesk-Medium"/>
          <w:color w:val="221E1F"/>
          <w:spacing w:val="1"/>
          <w:sz w:val="20"/>
        </w:rPr>
        <w:t xml:space="preserve"> </w:t>
      </w:r>
      <w:r>
        <w:rPr>
          <w:rFonts w:ascii="NMWRCQ+AktivGrotesk-Medium"/>
          <w:color w:val="221E1F"/>
          <w:sz w:val="20"/>
        </w:rPr>
        <w:t xml:space="preserve">data or </w:t>
      </w:r>
      <w:r>
        <w:rPr>
          <w:rFonts w:ascii="NMWRCQ+AktivGrotesk-Medium"/>
          <w:color w:val="221E1F"/>
          <w:spacing w:val="-3"/>
          <w:sz w:val="20"/>
        </w:rPr>
        <w:t>you</w:t>
      </w:r>
      <w:r>
        <w:rPr>
          <w:rFonts w:ascii="NMWRCQ+AktivGrotesk-Medium"/>
          <w:color w:val="221E1F"/>
          <w:spacing w:val="3"/>
          <w:sz w:val="20"/>
        </w:rPr>
        <w:t xml:space="preserve"> </w:t>
      </w:r>
      <w:r>
        <w:rPr>
          <w:rFonts w:ascii="NMWRCQ+AktivGrotesk-Medium"/>
          <w:color w:val="221E1F"/>
          <w:sz w:val="20"/>
        </w:rPr>
        <w:t xml:space="preserve">wish </w:t>
      </w:r>
      <w:r>
        <w:rPr>
          <w:rFonts w:ascii="NMWRCQ+AktivGrotesk-Medium"/>
          <w:color w:val="221E1F"/>
          <w:spacing w:val="-1"/>
          <w:sz w:val="20"/>
        </w:rPr>
        <w:t>access</w:t>
      </w:r>
      <w:r>
        <w:rPr>
          <w:rFonts w:ascii="NMWRCQ+AktivGrotesk-Medium"/>
          <w:color w:val="221E1F"/>
          <w:spacing w:val="1"/>
          <w:sz w:val="20"/>
        </w:rPr>
        <w:t xml:space="preserve"> </w:t>
      </w:r>
      <w:r>
        <w:rPr>
          <w:rFonts w:ascii="NMWRCQ+AktivGrotesk-Medium"/>
          <w:color w:val="221E1F"/>
          <w:spacing w:val="-2"/>
          <w:sz w:val="20"/>
        </w:rPr>
        <w:t>to</w:t>
      </w:r>
      <w:r>
        <w:rPr>
          <w:rFonts w:ascii="NMWRCQ+AktivGrotesk-Medium"/>
          <w:color w:val="221E1F"/>
          <w:spacing w:val="2"/>
          <w:sz w:val="20"/>
        </w:rPr>
        <w:t xml:space="preserve"> </w:t>
      </w:r>
      <w:r>
        <w:rPr>
          <w:rFonts w:ascii="NMWRCQ+AktivGrotesk-Medium"/>
          <w:color w:val="221E1F"/>
          <w:spacing w:val="1"/>
          <w:sz w:val="20"/>
        </w:rPr>
        <w:t>it,</w:t>
      </w:r>
      <w:r>
        <w:rPr>
          <w:rFonts w:ascii="NMWRCQ+AktivGrotesk-Medium"/>
          <w:color w:val="221E1F"/>
          <w:spacing w:val="-1"/>
          <w:sz w:val="20"/>
        </w:rPr>
        <w:t xml:space="preserve"> </w:t>
      </w:r>
      <w:r>
        <w:rPr>
          <w:rFonts w:ascii="NMWRCQ+AktivGrotesk-Medium" w:hAnsi="NMWRCQ+AktivGrotesk-Medium" w:cs="NMWRCQ+AktivGrotesk-Medium"/>
          <w:color w:val="221E1F"/>
          <w:sz w:val="20"/>
        </w:rPr>
        <w:t>please</w:t>
      </w:r>
      <w:r>
        <w:rPr>
          <w:rFonts w:ascii="NMWRCQ+AktivGrotesk-Medium" w:hAnsi="NMWRCQ+AktivGrotesk-Medium" w:cs="NMWRCQ+AktivGrotesk-Medium"/>
          <w:color w:val="221E1F"/>
          <w:sz w:val="20"/>
        </w:rPr>
        <w:cr/>
      </w:r>
      <w:r>
        <w:rPr>
          <w:rFonts w:ascii="NVLAEE+AktivGrotesk-Medium"/>
          <w:color w:val="221E1F"/>
          <w:sz w:val="20"/>
        </w:rPr>
        <w:t>contact</w:t>
      </w:r>
      <w:r>
        <w:rPr>
          <w:rFonts w:ascii="NVLAEE+AktivGrotesk-Medium"/>
          <w:color w:val="221E1F"/>
          <w:spacing w:val="1"/>
          <w:sz w:val="20"/>
        </w:rPr>
        <w:t xml:space="preserve"> </w:t>
      </w:r>
      <w:r>
        <w:rPr>
          <w:rFonts w:ascii="NVLAEE+AktivGrotesk-Medium"/>
          <w:color w:val="221E1F"/>
          <w:sz w:val="20"/>
        </w:rPr>
        <w:t xml:space="preserve">the </w:t>
      </w:r>
      <w:r>
        <w:rPr>
          <w:rFonts w:ascii="NVLAEE+AktivGrotesk-Medium"/>
          <w:color w:val="221E1F"/>
          <w:spacing w:val="-1"/>
          <w:sz w:val="20"/>
        </w:rPr>
        <w:t>Belfast</w:t>
      </w:r>
      <w:r>
        <w:rPr>
          <w:rFonts w:ascii="NVLAEE+AktivGrotesk-Medium"/>
          <w:color w:val="221E1F"/>
          <w:spacing w:val="1"/>
          <w:sz w:val="20"/>
        </w:rPr>
        <w:t xml:space="preserve"> City</w:t>
      </w:r>
      <w:r>
        <w:rPr>
          <w:rFonts w:ascii="NVLAEE+AktivGrotesk-Medium"/>
          <w:color w:val="221E1F"/>
          <w:spacing w:val="-1"/>
          <w:sz w:val="20"/>
        </w:rPr>
        <w:t xml:space="preserve"> </w:t>
      </w:r>
      <w:r>
        <w:rPr>
          <w:rFonts w:ascii="NVLAEE+AktivGrotesk-Medium" w:hAnsi="NVLAEE+AktivGrotesk-Medium" w:cs="NVLAEE+AktivGrotesk-Medium"/>
          <w:color w:val="221E1F"/>
          <w:sz w:val="20"/>
        </w:rPr>
        <w:t>Council’s</w:t>
      </w:r>
      <w:r>
        <w:rPr>
          <w:rFonts w:ascii="NVLAEE+AktivGrotesk-Medium"/>
          <w:color w:val="221E1F"/>
          <w:sz w:val="20"/>
        </w:rPr>
        <w:t xml:space="preserve"> </w:t>
      </w:r>
      <w:r>
        <w:rPr>
          <w:rFonts w:ascii="NVLAEE+AktivGrotesk-Medium"/>
          <w:color w:val="221E1F"/>
          <w:spacing w:val="-1"/>
          <w:sz w:val="20"/>
        </w:rPr>
        <w:t>Bereavement</w:t>
      </w:r>
      <w:r>
        <w:rPr>
          <w:rFonts w:ascii="NVLAEE+AktivGrotesk-Medium"/>
          <w:color w:val="221E1F"/>
          <w:spacing w:val="1"/>
          <w:sz w:val="20"/>
        </w:rPr>
        <w:t xml:space="preserve"> </w:t>
      </w:r>
      <w:r>
        <w:rPr>
          <w:rFonts w:ascii="NVLAEE+AktivGrotesk-Medium"/>
          <w:color w:val="221E1F"/>
          <w:sz w:val="20"/>
        </w:rPr>
        <w:t xml:space="preserve">Services </w:t>
      </w:r>
      <w:r>
        <w:rPr>
          <w:rFonts w:ascii="NVLAEE+AktivGrotesk-Medium" w:hAnsi="NVLAEE+AktivGrotesk-Medium" w:cs="NVLAEE+AktivGrotesk-Medium"/>
          <w:color w:val="221E1F"/>
          <w:spacing w:val="-2"/>
          <w:sz w:val="20"/>
        </w:rPr>
        <w:t>Oﬃce,</w:t>
      </w:r>
      <w:r>
        <w:rPr>
          <w:rFonts w:ascii="NVLAEE+AktivGrotesk-Medium"/>
          <w:color w:val="221E1F"/>
          <w:spacing w:val="2"/>
          <w:sz w:val="20"/>
        </w:rPr>
        <w:t xml:space="preserve"> </w:t>
      </w:r>
      <w:r>
        <w:rPr>
          <w:rFonts w:ascii="NVLAEE+AktivGrotesk-Medium"/>
          <w:color w:val="221E1F"/>
          <w:sz w:val="20"/>
        </w:rPr>
        <w:t xml:space="preserve">Cecil </w:t>
      </w:r>
      <w:r>
        <w:rPr>
          <w:rFonts w:ascii="NVLAEE+AktivGrotesk-Medium"/>
          <w:color w:val="221E1F"/>
          <w:spacing w:val="-4"/>
          <w:sz w:val="20"/>
        </w:rPr>
        <w:t>Ward</w:t>
      </w:r>
      <w:r>
        <w:rPr>
          <w:rFonts w:ascii="NVLAEE+AktivGrotesk-Medium"/>
          <w:color w:val="221E1F"/>
          <w:spacing w:val="4"/>
          <w:sz w:val="20"/>
        </w:rPr>
        <w:t xml:space="preserve"> </w:t>
      </w:r>
      <w:r>
        <w:rPr>
          <w:rFonts w:ascii="NVLAEE+AktivGrotesk-Medium"/>
          <w:color w:val="221E1F"/>
          <w:sz w:val="20"/>
        </w:rPr>
        <w:t xml:space="preserve">Building </w:t>
      </w:r>
      <w:r>
        <w:rPr>
          <w:rFonts w:ascii="NVLAEE+AktivGrotesk-Medium"/>
          <w:color w:val="221E1F"/>
          <w:spacing w:val="-1"/>
          <w:sz w:val="20"/>
        </w:rPr>
        <w:t>Belfast</w:t>
      </w:r>
      <w:r>
        <w:rPr>
          <w:rFonts w:ascii="NVLAEE+AktivGrotesk-Medium"/>
          <w:color w:val="221E1F"/>
          <w:spacing w:val="1"/>
          <w:sz w:val="20"/>
        </w:rPr>
        <w:t xml:space="preserve"> </w:t>
      </w:r>
      <w:r>
        <w:rPr>
          <w:rFonts w:ascii="NVLAEE+AktivGrotesk-Medium"/>
          <w:color w:val="221E1F"/>
          <w:spacing w:val="-1"/>
          <w:sz w:val="20"/>
        </w:rPr>
        <w:t>BT2</w:t>
      </w:r>
      <w:r>
        <w:rPr>
          <w:rFonts w:ascii="NVLAEE+AktivGrotesk-Medium"/>
          <w:color w:val="221E1F"/>
          <w:spacing w:val="1"/>
          <w:sz w:val="20"/>
        </w:rPr>
        <w:t xml:space="preserve"> </w:t>
      </w:r>
      <w:r>
        <w:rPr>
          <w:rFonts w:ascii="NVLAEE+AktivGrotesk-Medium"/>
          <w:color w:val="221E1F"/>
          <w:sz w:val="20"/>
        </w:rPr>
        <w:t xml:space="preserve">8BP </w:t>
      </w:r>
      <w:r>
        <w:rPr>
          <w:rFonts w:ascii="NVLAEE+AktivGrotesk-Medium"/>
          <w:color w:val="221E1F"/>
          <w:spacing w:val="-6"/>
          <w:sz w:val="20"/>
        </w:rPr>
        <w:t>Tel:</w:t>
      </w:r>
      <w:r>
        <w:rPr>
          <w:rFonts w:ascii="NVLAEE+AktivGrotesk-Medium"/>
          <w:color w:val="221E1F"/>
          <w:spacing w:val="6"/>
          <w:sz w:val="20"/>
        </w:rPr>
        <w:t xml:space="preserve"> </w:t>
      </w:r>
      <w:r>
        <w:rPr>
          <w:rFonts w:ascii="NVLAEE+AktivGrotesk-Medium" w:hAnsi="NVLAEE+AktivGrotesk-Medium" w:cs="NVLAEE+AktivGrotesk-Medium"/>
          <w:color w:val="221E1F"/>
          <w:sz w:val="20"/>
        </w:rPr>
        <w:t>028</w:t>
      </w:r>
      <w:r>
        <w:rPr>
          <w:rFonts w:ascii="NVLAEE+AktivGrotesk-Medium" w:hAnsi="NVLAEE+AktivGrotesk-Medium" w:cs="NVLAEE+AktivGrotesk-Medium"/>
          <w:color w:val="221E1F"/>
          <w:sz w:val="20"/>
        </w:rPr>
        <w:cr/>
      </w:r>
      <w:r>
        <w:rPr>
          <w:rFonts w:ascii="NVLAEE+AktivGrotesk-Medium"/>
          <w:color w:val="221E1F"/>
          <w:sz w:val="20"/>
        </w:rPr>
        <w:t xml:space="preserve">9027 0296 or email </w:t>
      </w:r>
      <w:r>
        <w:rPr>
          <w:rFonts w:ascii="NVLAEE+AktivGrotesk-Medium"/>
          <w:color w:val="221E1F"/>
          <w:spacing w:val="-2"/>
          <w:sz w:val="20"/>
        </w:rPr>
        <w:t>cemeteries@belfastcity.gov.uk</w:t>
      </w:r>
    </w:p>
    <w:p w14:paraId="58C77F65" w14:textId="3A370CA8" w:rsidR="003E1FA2" w:rsidRDefault="008010B0">
      <w:pPr>
        <w:spacing w:before="113" w:after="0" w:line="240" w:lineRule="exact"/>
        <w:jc w:val="left"/>
        <w:rPr>
          <w:rFonts w:ascii="KNEUIF+AktivGrotesk-Bold"/>
          <w:color w:val="000000"/>
          <w:sz w:val="20"/>
        </w:rPr>
      </w:pPr>
      <w:r>
        <w:rPr>
          <w:rFonts w:ascii="PKHDCD+AktivGrotesk-Bold"/>
          <w:color w:val="221E1F"/>
          <w:spacing w:val="-1"/>
          <w:sz w:val="20"/>
        </w:rPr>
        <w:t>Once</w:t>
      </w:r>
      <w:r>
        <w:rPr>
          <w:rFonts w:ascii="PKHDCD+AktivGrotesk-Bold"/>
          <w:color w:val="221E1F"/>
          <w:spacing w:val="1"/>
          <w:sz w:val="20"/>
        </w:rPr>
        <w:t xml:space="preserve"> </w:t>
      </w:r>
      <w:r>
        <w:rPr>
          <w:rFonts w:ascii="PKHDCD+AktivGrotesk-Bold"/>
          <w:color w:val="221E1F"/>
          <w:spacing w:val="-3"/>
          <w:sz w:val="20"/>
        </w:rPr>
        <w:t>you</w:t>
      </w:r>
      <w:r>
        <w:rPr>
          <w:rFonts w:ascii="PKHDCD+AktivGrotesk-Bold"/>
          <w:color w:val="221E1F"/>
          <w:spacing w:val="3"/>
          <w:sz w:val="20"/>
        </w:rPr>
        <w:t xml:space="preserve"> </w:t>
      </w:r>
      <w:r>
        <w:rPr>
          <w:rFonts w:ascii="PKHDCD+AktivGrotesk-Bold"/>
          <w:color w:val="221E1F"/>
          <w:spacing w:val="-3"/>
          <w:sz w:val="20"/>
        </w:rPr>
        <w:t>have</w:t>
      </w:r>
      <w:r>
        <w:rPr>
          <w:rFonts w:ascii="PKHDCD+AktivGrotesk-Bold"/>
          <w:color w:val="221E1F"/>
          <w:spacing w:val="3"/>
          <w:sz w:val="20"/>
        </w:rPr>
        <w:t xml:space="preserve"> </w:t>
      </w:r>
      <w:r>
        <w:rPr>
          <w:rFonts w:ascii="PKHDCD+AktivGrotesk-Bold"/>
          <w:color w:val="221E1F"/>
          <w:spacing w:val="-1"/>
          <w:sz w:val="20"/>
        </w:rPr>
        <w:t>completed</w:t>
      </w:r>
      <w:r>
        <w:rPr>
          <w:rFonts w:ascii="PKHDCD+AktivGrotesk-Bold"/>
          <w:color w:val="221E1F"/>
          <w:spacing w:val="1"/>
          <w:sz w:val="20"/>
        </w:rPr>
        <w:t xml:space="preserve"> </w:t>
      </w:r>
      <w:r>
        <w:rPr>
          <w:rFonts w:ascii="PKHDCD+AktivGrotesk-Bold"/>
          <w:color w:val="221E1F"/>
          <w:sz w:val="20"/>
        </w:rPr>
        <w:t xml:space="preserve">this form, please </w:t>
      </w:r>
      <w:r w:rsidR="0040345F">
        <w:rPr>
          <w:rFonts w:ascii="PKHDCD+AktivGrotesk-Bold"/>
          <w:color w:val="221E1F"/>
          <w:spacing w:val="-1"/>
          <w:sz w:val="20"/>
        </w:rPr>
        <w:t>upload</w:t>
      </w:r>
      <w:r>
        <w:rPr>
          <w:rFonts w:ascii="PKHDCD+AktivGrotesk-Bold"/>
          <w:color w:val="221E1F"/>
          <w:spacing w:val="1"/>
          <w:sz w:val="20"/>
        </w:rPr>
        <w:t xml:space="preserve"> </w:t>
      </w:r>
      <w:r>
        <w:rPr>
          <w:rFonts w:ascii="PKHDCD+AktivGrotesk-Bold"/>
          <w:color w:val="221E1F"/>
          <w:sz w:val="20"/>
        </w:rPr>
        <w:t xml:space="preserve">it </w:t>
      </w:r>
      <w:proofErr w:type="gramStart"/>
      <w:r>
        <w:rPr>
          <w:rFonts w:ascii="PKHDCD+AktivGrotesk-Bold" w:hAnsi="PKHDCD+AktivGrotesk-Bold" w:cs="PKHDCD+AktivGrotesk-Bold"/>
          <w:color w:val="221E1F"/>
          <w:spacing w:val="-1"/>
          <w:sz w:val="20"/>
        </w:rPr>
        <w:t>together</w:t>
      </w:r>
      <w:proofErr w:type="gramEnd"/>
      <w:r>
        <w:rPr>
          <w:rFonts w:ascii="PKHDCD+AktivGrotesk-Bold" w:hAnsi="PKHDCD+AktivGrotesk-Bold" w:cs="PKHDCD+AktivGrotesk-Bold"/>
          <w:color w:val="221E1F"/>
          <w:spacing w:val="-1"/>
          <w:sz w:val="20"/>
        </w:rPr>
        <w:cr/>
      </w:r>
      <w:r>
        <w:rPr>
          <w:rFonts w:ascii="KNEUIF+AktivGrotesk-Bold"/>
          <w:color w:val="221E1F"/>
          <w:sz w:val="20"/>
        </w:rPr>
        <w:t xml:space="preserve">with </w:t>
      </w:r>
      <w:r>
        <w:rPr>
          <w:rFonts w:ascii="KNEUIF+AktivGrotesk-Bold"/>
          <w:color w:val="221E1F"/>
          <w:spacing w:val="-1"/>
          <w:sz w:val="20"/>
        </w:rPr>
        <w:t>forms</w:t>
      </w:r>
      <w:r>
        <w:rPr>
          <w:rFonts w:ascii="KNEUIF+AktivGrotesk-Bold"/>
          <w:color w:val="221E1F"/>
          <w:spacing w:val="1"/>
          <w:sz w:val="20"/>
        </w:rPr>
        <w:t xml:space="preserve"> </w:t>
      </w:r>
      <w:r>
        <w:rPr>
          <w:rFonts w:ascii="KNEUIF+AktivGrotesk-Bold"/>
          <w:color w:val="221E1F"/>
          <w:spacing w:val="4"/>
          <w:sz w:val="20"/>
        </w:rPr>
        <w:t>A,</w:t>
      </w:r>
      <w:r>
        <w:rPr>
          <w:rFonts w:ascii="KNEUIF+AktivGrotesk-Bold"/>
          <w:color w:val="221E1F"/>
          <w:spacing w:val="-4"/>
          <w:sz w:val="20"/>
        </w:rPr>
        <w:t xml:space="preserve"> </w:t>
      </w:r>
      <w:r>
        <w:rPr>
          <w:rFonts w:ascii="KNEUIF+AktivGrotesk-Bold"/>
          <w:color w:val="221E1F"/>
          <w:sz w:val="20"/>
        </w:rPr>
        <w:t xml:space="preserve">B (including </w:t>
      </w:r>
      <w:r>
        <w:rPr>
          <w:rFonts w:ascii="KNEUIF+AktivGrotesk-Bold" w:hAnsi="KNEUIF+AktivGrotesk-Bold" w:cs="KNEUIF+AktivGrotesk-Bold"/>
          <w:color w:val="221E1F"/>
          <w:spacing w:val="-2"/>
          <w:sz w:val="20"/>
        </w:rPr>
        <w:t>pacemaker/</w:t>
      </w:r>
      <w:proofErr w:type="spellStart"/>
      <w:r>
        <w:rPr>
          <w:rFonts w:ascii="KNEUIF+AktivGrotesk-Bold" w:hAnsi="KNEUIF+AktivGrotesk-Bold" w:cs="KNEUIF+AktivGrotesk-Bold"/>
          <w:color w:val="221E1F"/>
          <w:spacing w:val="-2"/>
          <w:sz w:val="20"/>
        </w:rPr>
        <w:t>ﬁxion</w:t>
      </w:r>
      <w:proofErr w:type="spellEnd"/>
      <w:r>
        <w:rPr>
          <w:rFonts w:ascii="KNEUIF+AktivGrotesk-Bold"/>
          <w:color w:val="221E1F"/>
          <w:spacing w:val="2"/>
          <w:sz w:val="20"/>
        </w:rPr>
        <w:t xml:space="preserve"> </w:t>
      </w:r>
      <w:r>
        <w:rPr>
          <w:rFonts w:ascii="KNEUIF+AktivGrotesk-Bold"/>
          <w:color w:val="221E1F"/>
          <w:spacing w:val="-1"/>
          <w:sz w:val="20"/>
        </w:rPr>
        <w:t>form),</w:t>
      </w:r>
      <w:r>
        <w:rPr>
          <w:rFonts w:ascii="KNEUIF+AktivGrotesk-Bold"/>
          <w:color w:val="221E1F"/>
          <w:spacing w:val="1"/>
          <w:sz w:val="20"/>
        </w:rPr>
        <w:t xml:space="preserve"> </w:t>
      </w:r>
      <w:r>
        <w:rPr>
          <w:rFonts w:ascii="KNEUIF+AktivGrotesk-Bold"/>
          <w:color w:val="221E1F"/>
          <w:spacing w:val="-4"/>
          <w:sz w:val="20"/>
        </w:rPr>
        <w:t>C,</w:t>
      </w:r>
      <w:r>
        <w:rPr>
          <w:rFonts w:ascii="KNEUIF+AktivGrotesk-Bold"/>
          <w:color w:val="221E1F"/>
          <w:spacing w:val="17"/>
          <w:sz w:val="20"/>
        </w:rPr>
        <w:t xml:space="preserve"> </w:t>
      </w:r>
      <w:r>
        <w:rPr>
          <w:rFonts w:ascii="KNEUIF+AktivGrotesk-Bold" w:hAnsi="KNEUIF+AktivGrotesk-Bold" w:cs="KNEUIF+AktivGrotesk-Bold"/>
          <w:color w:val="221E1F"/>
          <w:sz w:val="20"/>
        </w:rPr>
        <w:t>and</w:t>
      </w:r>
      <w:r>
        <w:rPr>
          <w:rFonts w:ascii="KNEUIF+AktivGrotesk-Bold" w:hAnsi="KNEUIF+AktivGrotesk-Bold" w:cs="KNEUIF+AktivGrotesk-Bold"/>
          <w:color w:val="221E1F"/>
          <w:sz w:val="20"/>
        </w:rPr>
        <w:cr/>
      </w:r>
      <w:r>
        <w:rPr>
          <w:rFonts w:ascii="PKHDCD+AktivGrotesk-Bold"/>
          <w:color w:val="221E1F"/>
          <w:sz w:val="20"/>
        </w:rPr>
        <w:t>GRO21</w:t>
      </w:r>
      <w:r>
        <w:rPr>
          <w:rFonts w:ascii="PKHDCD+AktivGrotesk-Bold"/>
          <w:color w:val="221E1F"/>
          <w:spacing w:val="1"/>
          <w:sz w:val="20"/>
        </w:rPr>
        <w:t xml:space="preserve"> </w:t>
      </w:r>
      <w:r>
        <w:rPr>
          <w:rFonts w:ascii="PKHDCD+AktivGrotesk-Bold"/>
          <w:color w:val="221E1F"/>
          <w:spacing w:val="-1"/>
          <w:sz w:val="20"/>
        </w:rPr>
        <w:t>form</w:t>
      </w:r>
      <w:r>
        <w:rPr>
          <w:rFonts w:ascii="PKHDCD+AktivGrotesk-Bold"/>
          <w:color w:val="221E1F"/>
          <w:spacing w:val="1"/>
          <w:sz w:val="20"/>
        </w:rPr>
        <w:t xml:space="preserve"> </w:t>
      </w:r>
      <w:r>
        <w:rPr>
          <w:rFonts w:ascii="PKHDCD+AktivGrotesk-Bold"/>
          <w:color w:val="221E1F"/>
          <w:spacing w:val="-2"/>
          <w:sz w:val="20"/>
        </w:rPr>
        <w:t>(or</w:t>
      </w:r>
      <w:r>
        <w:rPr>
          <w:rFonts w:ascii="PKHDCD+AktivGrotesk-Bold"/>
          <w:color w:val="221E1F"/>
          <w:spacing w:val="2"/>
          <w:sz w:val="20"/>
        </w:rPr>
        <w:t xml:space="preserve"> </w:t>
      </w:r>
      <w:r>
        <w:rPr>
          <w:rFonts w:ascii="PKHDCD+AktivGrotesk-Bold"/>
          <w:color w:val="221E1F"/>
          <w:spacing w:val="-1"/>
          <w:sz w:val="20"/>
        </w:rPr>
        <w:t>where</w:t>
      </w:r>
      <w:r>
        <w:rPr>
          <w:rFonts w:ascii="PKHDCD+AktivGrotesk-Bold"/>
          <w:color w:val="221E1F"/>
          <w:spacing w:val="1"/>
          <w:sz w:val="20"/>
        </w:rPr>
        <w:t xml:space="preserve"> </w:t>
      </w:r>
      <w:r>
        <w:rPr>
          <w:rFonts w:ascii="PKHDCD+AktivGrotesk-Bold"/>
          <w:color w:val="221E1F"/>
          <w:sz w:val="20"/>
        </w:rPr>
        <w:t xml:space="preserve">the death has </w:t>
      </w:r>
      <w:r>
        <w:rPr>
          <w:rFonts w:ascii="PKHDCD+AktivGrotesk-Bold"/>
          <w:color w:val="221E1F"/>
          <w:spacing w:val="-1"/>
          <w:sz w:val="20"/>
        </w:rPr>
        <w:t>been</w:t>
      </w:r>
      <w:r>
        <w:rPr>
          <w:rFonts w:ascii="PKHDCD+AktivGrotesk-Bold"/>
          <w:color w:val="221E1F"/>
          <w:spacing w:val="1"/>
          <w:sz w:val="20"/>
        </w:rPr>
        <w:t xml:space="preserve"> </w:t>
      </w:r>
      <w:r>
        <w:rPr>
          <w:rFonts w:ascii="PKHDCD+AktivGrotesk-Bold"/>
          <w:color w:val="221E1F"/>
          <w:spacing w:val="-1"/>
          <w:sz w:val="20"/>
        </w:rPr>
        <w:t>reported</w:t>
      </w:r>
      <w:r>
        <w:rPr>
          <w:rFonts w:ascii="PKHDCD+AktivGrotesk-Bold"/>
          <w:color w:val="221E1F"/>
          <w:spacing w:val="1"/>
          <w:sz w:val="20"/>
        </w:rPr>
        <w:t xml:space="preserve"> </w:t>
      </w:r>
      <w:r>
        <w:rPr>
          <w:rFonts w:ascii="PKHDCD+AktivGrotesk-Bold"/>
          <w:color w:val="221E1F"/>
          <w:spacing w:val="-2"/>
          <w:sz w:val="20"/>
        </w:rPr>
        <w:t>to</w:t>
      </w:r>
      <w:r>
        <w:rPr>
          <w:rFonts w:ascii="PKHDCD+AktivGrotesk-Bold"/>
          <w:color w:val="221E1F"/>
          <w:spacing w:val="2"/>
          <w:sz w:val="20"/>
        </w:rPr>
        <w:t xml:space="preserve"> </w:t>
      </w:r>
      <w:r>
        <w:rPr>
          <w:rFonts w:ascii="PKHDCD+AktivGrotesk-Bold" w:hAnsi="PKHDCD+AktivGrotesk-Bold" w:cs="PKHDCD+AktivGrotesk-Bold"/>
          <w:color w:val="221E1F"/>
          <w:sz w:val="20"/>
        </w:rPr>
        <w:t>the</w:t>
      </w:r>
      <w:r>
        <w:rPr>
          <w:rFonts w:ascii="PKHDCD+AktivGrotesk-Bold" w:hAnsi="PKHDCD+AktivGrotesk-Bold" w:cs="PKHDCD+AktivGrotesk-Bold"/>
          <w:color w:val="221E1F"/>
          <w:sz w:val="20"/>
        </w:rPr>
        <w:cr/>
      </w:r>
      <w:r>
        <w:rPr>
          <w:rFonts w:ascii="KNEUIF+AktivGrotesk-Bold"/>
          <w:color w:val="221E1F"/>
          <w:spacing w:val="-3"/>
          <w:sz w:val="20"/>
        </w:rPr>
        <w:t>Coroner,</w:t>
      </w:r>
      <w:r>
        <w:rPr>
          <w:rFonts w:ascii="KNEUIF+AktivGrotesk-Bold"/>
          <w:color w:val="221E1F"/>
          <w:spacing w:val="3"/>
          <w:sz w:val="20"/>
        </w:rPr>
        <w:t xml:space="preserve"> </w:t>
      </w:r>
      <w:r>
        <w:rPr>
          <w:rFonts w:ascii="KNEUIF+AktivGrotesk-Bold"/>
          <w:color w:val="221E1F"/>
          <w:sz w:val="20"/>
        </w:rPr>
        <w:t xml:space="preserve">a </w:t>
      </w:r>
      <w:r>
        <w:rPr>
          <w:rFonts w:ascii="KNEUIF+AktivGrotesk-Bold" w:hAnsi="KNEUIF+AktivGrotesk-Bold" w:cs="KNEUIF+AktivGrotesk-Bold"/>
          <w:color w:val="221E1F"/>
          <w:spacing w:val="-1"/>
          <w:sz w:val="20"/>
        </w:rPr>
        <w:t>Coroner’s</w:t>
      </w:r>
      <w:r>
        <w:rPr>
          <w:rFonts w:ascii="KNEUIF+AktivGrotesk-Bold"/>
          <w:color w:val="221E1F"/>
          <w:spacing w:val="1"/>
          <w:sz w:val="20"/>
        </w:rPr>
        <w:t xml:space="preserve"> </w:t>
      </w:r>
      <w:r>
        <w:rPr>
          <w:rFonts w:ascii="KNEUIF+AktivGrotesk-Bold"/>
          <w:color w:val="221E1F"/>
          <w:spacing w:val="-1"/>
          <w:sz w:val="20"/>
        </w:rPr>
        <w:t>Order</w:t>
      </w:r>
      <w:r>
        <w:rPr>
          <w:rFonts w:ascii="KNEUIF+AktivGrotesk-Bold"/>
          <w:color w:val="221E1F"/>
          <w:spacing w:val="1"/>
          <w:sz w:val="20"/>
        </w:rPr>
        <w:t xml:space="preserve"> </w:t>
      </w:r>
      <w:r>
        <w:rPr>
          <w:rFonts w:ascii="KNEUIF+AktivGrotesk-Bold"/>
          <w:color w:val="221E1F"/>
          <w:spacing w:val="-1"/>
          <w:sz w:val="20"/>
        </w:rPr>
        <w:t>for</w:t>
      </w:r>
      <w:r>
        <w:rPr>
          <w:rFonts w:ascii="KNEUIF+AktivGrotesk-Bold"/>
          <w:color w:val="221E1F"/>
          <w:spacing w:val="1"/>
          <w:sz w:val="20"/>
        </w:rPr>
        <w:t xml:space="preserve"> </w:t>
      </w:r>
      <w:r>
        <w:rPr>
          <w:rFonts w:ascii="KNEUIF+AktivGrotesk-Bold"/>
          <w:color w:val="221E1F"/>
          <w:spacing w:val="-1"/>
          <w:sz w:val="20"/>
        </w:rPr>
        <w:t>Cremation)</w:t>
      </w:r>
      <w:r>
        <w:rPr>
          <w:rFonts w:ascii="KNEUIF+AktivGrotesk-Bold"/>
          <w:color w:val="221E1F"/>
          <w:spacing w:val="1"/>
          <w:sz w:val="20"/>
        </w:rPr>
        <w:t xml:space="preserve"> </w:t>
      </w:r>
      <w:r>
        <w:rPr>
          <w:rFonts w:ascii="KNEUIF+AktivGrotesk-Bold"/>
          <w:color w:val="221E1F"/>
          <w:spacing w:val="-2"/>
          <w:sz w:val="20"/>
        </w:rPr>
        <w:t>to</w:t>
      </w:r>
      <w:r>
        <w:rPr>
          <w:rFonts w:ascii="KNEUIF+AktivGrotesk-Bold"/>
          <w:color w:val="221E1F"/>
          <w:spacing w:val="2"/>
          <w:sz w:val="20"/>
        </w:rPr>
        <w:t xml:space="preserve"> </w:t>
      </w:r>
      <w:proofErr w:type="spellStart"/>
      <w:r w:rsidR="0040345F">
        <w:rPr>
          <w:rFonts w:ascii="KNEUIF+AktivGrotesk-Bold"/>
          <w:color w:val="221E1F"/>
          <w:spacing w:val="2"/>
          <w:sz w:val="20"/>
        </w:rPr>
        <w:t>Plotbox</w:t>
      </w:r>
      <w:proofErr w:type="spellEnd"/>
      <w:r w:rsidR="0040345F">
        <w:rPr>
          <w:rFonts w:ascii="KNEUIF+AktivGrotesk-Bold"/>
          <w:color w:val="221E1F"/>
          <w:spacing w:val="2"/>
          <w:sz w:val="20"/>
        </w:rPr>
        <w:t xml:space="preserve"> for </w:t>
      </w:r>
      <w:r>
        <w:rPr>
          <w:rFonts w:ascii="KNEUIF+AktivGrotesk-Bold"/>
          <w:color w:val="221E1F"/>
          <w:sz w:val="20"/>
        </w:rPr>
        <w:t xml:space="preserve">the </w:t>
      </w:r>
      <w:r>
        <w:rPr>
          <w:rFonts w:ascii="KNEUIF+AktivGrotesk-Bold" w:hAnsi="KNEUIF+AktivGrotesk-Bold" w:cs="KNEUIF+AktivGrotesk-Bold"/>
          <w:color w:val="221E1F"/>
          <w:sz w:val="20"/>
        </w:rPr>
        <w:t>Medical</w:t>
      </w:r>
      <w:r>
        <w:rPr>
          <w:rFonts w:ascii="KNEUIF+AktivGrotesk-Bold" w:hAnsi="KNEUIF+AktivGrotesk-Bold" w:cs="KNEUIF+AktivGrotesk-Bold"/>
          <w:color w:val="221E1F"/>
          <w:sz w:val="20"/>
        </w:rPr>
        <w:cr/>
      </w:r>
      <w:r>
        <w:rPr>
          <w:rFonts w:ascii="KNEUIF+AktivGrotesk-Bold"/>
          <w:color w:val="221E1F"/>
          <w:spacing w:val="-2"/>
          <w:sz w:val="20"/>
        </w:rPr>
        <w:t>Referee</w:t>
      </w:r>
      <w:r>
        <w:rPr>
          <w:rFonts w:ascii="KNEUIF+AktivGrotesk-Bold"/>
          <w:color w:val="221E1F"/>
          <w:spacing w:val="2"/>
          <w:sz w:val="20"/>
        </w:rPr>
        <w:t xml:space="preserve"> </w:t>
      </w:r>
      <w:r w:rsidR="0040345F">
        <w:rPr>
          <w:rFonts w:ascii="KNEUIF+AktivGrotesk-Bold"/>
          <w:color w:val="221E1F"/>
          <w:spacing w:val="2"/>
          <w:sz w:val="20"/>
        </w:rPr>
        <w:t xml:space="preserve">to review </w:t>
      </w:r>
      <w:r>
        <w:rPr>
          <w:rFonts w:ascii="KNEUIF+AktivGrotesk-Bold"/>
          <w:color w:val="221E1F"/>
          <w:sz w:val="20"/>
        </w:rPr>
        <w:t>at</w:t>
      </w:r>
      <w:r w:rsidR="0040345F">
        <w:rPr>
          <w:rFonts w:ascii="KNEUIF+AktivGrotesk-Bold"/>
          <w:color w:val="221E1F"/>
          <w:sz w:val="20"/>
        </w:rPr>
        <w:t xml:space="preserve"> the</w:t>
      </w:r>
      <w:r>
        <w:rPr>
          <w:rFonts w:ascii="KNEUIF+AktivGrotesk-Bold"/>
          <w:color w:val="221E1F"/>
          <w:sz w:val="20"/>
        </w:rPr>
        <w:t xml:space="preserve"> </w:t>
      </w:r>
      <w:r>
        <w:rPr>
          <w:rFonts w:ascii="KNEUIF+AktivGrotesk-Bold"/>
          <w:color w:val="221E1F"/>
          <w:spacing w:val="-1"/>
          <w:sz w:val="20"/>
        </w:rPr>
        <w:t>Bereavement</w:t>
      </w:r>
      <w:r>
        <w:rPr>
          <w:rFonts w:ascii="KNEUIF+AktivGrotesk-Bold"/>
          <w:color w:val="221E1F"/>
          <w:spacing w:val="1"/>
          <w:sz w:val="20"/>
        </w:rPr>
        <w:t xml:space="preserve"> </w:t>
      </w:r>
      <w:r>
        <w:rPr>
          <w:rFonts w:ascii="KNEUIF+AktivGrotesk-Bold"/>
          <w:color w:val="221E1F"/>
          <w:sz w:val="20"/>
        </w:rPr>
        <w:t xml:space="preserve">Services </w:t>
      </w:r>
      <w:r>
        <w:rPr>
          <w:rFonts w:ascii="KNEUIF+AktivGrotesk-Bold" w:hAnsi="KNEUIF+AktivGrotesk-Bold" w:cs="KNEUIF+AktivGrotesk-Bold"/>
          <w:color w:val="221E1F"/>
          <w:spacing w:val="-2"/>
          <w:sz w:val="20"/>
        </w:rPr>
        <w:t>Oﬃce.</w:t>
      </w:r>
      <w:r>
        <w:rPr>
          <w:rFonts w:ascii="KNEUIF+AktivGrotesk-Bold"/>
          <w:color w:val="221E1F"/>
          <w:spacing w:val="2"/>
          <w:sz w:val="20"/>
        </w:rPr>
        <w:t xml:space="preserve"> </w:t>
      </w:r>
      <w:r>
        <w:rPr>
          <w:rFonts w:ascii="KNEUIF+AktivGrotesk-Bold"/>
          <w:color w:val="221E1F"/>
          <w:sz w:val="20"/>
        </w:rPr>
        <w:t xml:space="preserve">All </w:t>
      </w:r>
      <w:r>
        <w:rPr>
          <w:rFonts w:ascii="KNEUIF+AktivGrotesk-Bold"/>
          <w:color w:val="221E1F"/>
          <w:spacing w:val="-1"/>
          <w:sz w:val="20"/>
        </w:rPr>
        <w:t>forms</w:t>
      </w:r>
      <w:r>
        <w:rPr>
          <w:rFonts w:ascii="KNEUIF+AktivGrotesk-Bold"/>
          <w:color w:val="221E1F"/>
          <w:spacing w:val="1"/>
          <w:sz w:val="20"/>
        </w:rPr>
        <w:t xml:space="preserve"> </w:t>
      </w:r>
      <w:r>
        <w:rPr>
          <w:rFonts w:ascii="KNEUIF+AktivGrotesk-Bold"/>
          <w:color w:val="221E1F"/>
          <w:sz w:val="20"/>
        </w:rPr>
        <w:t xml:space="preserve">must </w:t>
      </w:r>
      <w:r>
        <w:rPr>
          <w:rFonts w:ascii="KNEUIF+AktivGrotesk-Bold" w:hAnsi="KNEUIF+AktivGrotesk-Bold" w:cs="KNEUIF+AktivGrotesk-Bold"/>
          <w:color w:val="221E1F"/>
          <w:spacing w:val="-2"/>
          <w:sz w:val="20"/>
        </w:rPr>
        <w:t>be</w:t>
      </w:r>
      <w:r>
        <w:rPr>
          <w:rFonts w:ascii="KNEUIF+AktivGrotesk-Bold" w:hAnsi="KNEUIF+AktivGrotesk-Bold" w:cs="KNEUIF+AktivGrotesk-Bold"/>
          <w:color w:val="221E1F"/>
          <w:spacing w:val="-2"/>
          <w:sz w:val="20"/>
        </w:rPr>
        <w:cr/>
      </w:r>
      <w:r>
        <w:rPr>
          <w:rFonts w:ascii="PKHDCD+AktivGrotesk-Bold"/>
          <w:color w:val="221E1F"/>
          <w:sz w:val="20"/>
        </w:rPr>
        <w:t xml:space="preserve">submitted no later than </w:t>
      </w:r>
      <w:r w:rsidR="0040345F" w:rsidRPr="0040345F">
        <w:rPr>
          <w:rFonts w:ascii="Calibri" w:hAnsi="Calibri" w:cs="Calibri"/>
          <w:b/>
          <w:bCs/>
          <w:color w:val="221E1F"/>
        </w:rPr>
        <w:t>TWO</w:t>
      </w:r>
      <w:r>
        <w:rPr>
          <w:rFonts w:ascii="PKHDCD+AktivGrotesk-Bold"/>
          <w:color w:val="221E1F"/>
          <w:sz w:val="20"/>
        </w:rPr>
        <w:t xml:space="preserve"> working </w:t>
      </w:r>
      <w:r>
        <w:rPr>
          <w:rFonts w:ascii="PKHDCD+AktivGrotesk-Bold"/>
          <w:color w:val="221E1F"/>
          <w:spacing w:val="-1"/>
          <w:sz w:val="20"/>
        </w:rPr>
        <w:t>day</w:t>
      </w:r>
      <w:r w:rsidR="0040345F">
        <w:rPr>
          <w:rFonts w:ascii="PKHDCD+AktivGrotesk-Bold"/>
          <w:color w:val="221E1F"/>
          <w:spacing w:val="-1"/>
          <w:sz w:val="20"/>
        </w:rPr>
        <w:t>s</w:t>
      </w:r>
      <w:r>
        <w:rPr>
          <w:rFonts w:ascii="PKHDCD+AktivGrotesk-Bold"/>
          <w:color w:val="221E1F"/>
          <w:spacing w:val="1"/>
          <w:sz w:val="20"/>
        </w:rPr>
        <w:t xml:space="preserve"> </w:t>
      </w:r>
      <w:r>
        <w:rPr>
          <w:rFonts w:ascii="PKHDCD+AktivGrotesk-Bold"/>
          <w:color w:val="221E1F"/>
          <w:spacing w:val="-2"/>
          <w:sz w:val="20"/>
        </w:rPr>
        <w:t>before</w:t>
      </w:r>
      <w:r>
        <w:rPr>
          <w:rFonts w:ascii="PKHDCD+AktivGrotesk-Bold"/>
          <w:color w:val="221E1F"/>
          <w:spacing w:val="2"/>
          <w:sz w:val="20"/>
        </w:rPr>
        <w:t xml:space="preserve"> </w:t>
      </w:r>
      <w:r>
        <w:rPr>
          <w:rFonts w:ascii="PKHDCD+AktivGrotesk-Bold"/>
          <w:color w:val="221E1F"/>
          <w:sz w:val="20"/>
        </w:rPr>
        <w:t xml:space="preserve">the </w:t>
      </w:r>
      <w:proofErr w:type="gramStart"/>
      <w:r>
        <w:rPr>
          <w:rFonts w:ascii="PKHDCD+AktivGrotesk-Bold" w:hAnsi="PKHDCD+AktivGrotesk-Bold" w:cs="PKHDCD+AktivGrotesk-Bold"/>
          <w:color w:val="221E1F"/>
          <w:spacing w:val="-1"/>
          <w:sz w:val="20"/>
        </w:rPr>
        <w:t>cremation</w:t>
      </w:r>
      <w:proofErr w:type="gramEnd"/>
      <w:r>
        <w:rPr>
          <w:rFonts w:ascii="PKHDCD+AktivGrotesk-Bold" w:hAnsi="PKHDCD+AktivGrotesk-Bold" w:cs="PKHDCD+AktivGrotesk-Bold"/>
          <w:color w:val="221E1F"/>
          <w:spacing w:val="-1"/>
          <w:sz w:val="20"/>
        </w:rPr>
        <w:cr/>
      </w:r>
      <w:r>
        <w:rPr>
          <w:rFonts w:ascii="KNEUIF+AktivGrotesk-Bold"/>
          <w:color w:val="221E1F"/>
          <w:spacing w:val="-1"/>
          <w:sz w:val="20"/>
        </w:rPr>
        <w:t>date</w:t>
      </w:r>
      <w:r>
        <w:rPr>
          <w:rFonts w:ascii="KNEUIF+AktivGrotesk-Bold"/>
          <w:color w:val="221E1F"/>
          <w:spacing w:val="1"/>
          <w:sz w:val="20"/>
        </w:rPr>
        <w:t xml:space="preserve"> </w:t>
      </w:r>
      <w:r>
        <w:rPr>
          <w:rFonts w:ascii="KNEUIF+AktivGrotesk-Bold"/>
          <w:color w:val="221E1F"/>
          <w:sz w:val="20"/>
        </w:rPr>
        <w:t xml:space="preserve">and </w:t>
      </w:r>
      <w:r>
        <w:rPr>
          <w:rFonts w:ascii="KNEUIF+AktivGrotesk-Bold"/>
          <w:color w:val="221E1F"/>
          <w:spacing w:val="-2"/>
          <w:sz w:val="20"/>
        </w:rPr>
        <w:t>before</w:t>
      </w:r>
      <w:r>
        <w:rPr>
          <w:rFonts w:ascii="KNEUIF+AktivGrotesk-Bold"/>
          <w:color w:val="221E1F"/>
          <w:spacing w:val="2"/>
          <w:sz w:val="20"/>
        </w:rPr>
        <w:t xml:space="preserve"> </w:t>
      </w:r>
      <w:r>
        <w:rPr>
          <w:rFonts w:ascii="KNEUIF+AktivGrotesk-Bold"/>
          <w:color w:val="221E1F"/>
          <w:sz w:val="20"/>
        </w:rPr>
        <w:t xml:space="preserve">the </w:t>
      </w:r>
      <w:r>
        <w:rPr>
          <w:rFonts w:ascii="KNEUIF+AktivGrotesk-Bold"/>
          <w:color w:val="221E1F"/>
          <w:spacing w:val="-1"/>
          <w:sz w:val="20"/>
        </w:rPr>
        <w:t>following</w:t>
      </w:r>
      <w:r>
        <w:rPr>
          <w:rFonts w:ascii="KNEUIF+AktivGrotesk-Bold"/>
          <w:color w:val="221E1F"/>
          <w:spacing w:val="1"/>
          <w:sz w:val="20"/>
        </w:rPr>
        <w:t xml:space="preserve"> </w:t>
      </w:r>
      <w:r>
        <w:rPr>
          <w:rFonts w:ascii="KNEUIF+AktivGrotesk-Bold"/>
          <w:color w:val="221E1F"/>
          <w:sz w:val="20"/>
        </w:rPr>
        <w:t xml:space="preserve">times: - Monday </w:t>
      </w:r>
      <w:r>
        <w:rPr>
          <w:rFonts w:ascii="KNEUIF+AktivGrotesk-Bold"/>
          <w:color w:val="221E1F"/>
          <w:spacing w:val="-2"/>
          <w:sz w:val="20"/>
        </w:rPr>
        <w:t>to</w:t>
      </w:r>
      <w:r>
        <w:rPr>
          <w:rFonts w:ascii="KNEUIF+AktivGrotesk-Bold"/>
          <w:color w:val="221E1F"/>
          <w:spacing w:val="2"/>
          <w:sz w:val="20"/>
        </w:rPr>
        <w:t xml:space="preserve"> </w:t>
      </w:r>
      <w:r>
        <w:rPr>
          <w:rFonts w:ascii="KNEUIF+AktivGrotesk-Bold" w:hAnsi="KNEUIF+AktivGrotesk-Bold" w:cs="KNEUIF+AktivGrotesk-Bold"/>
          <w:color w:val="221E1F"/>
          <w:spacing w:val="-1"/>
          <w:sz w:val="20"/>
        </w:rPr>
        <w:t>Thursday</w:t>
      </w:r>
      <w:r>
        <w:rPr>
          <w:rFonts w:ascii="KNEUIF+AktivGrotesk-Bold" w:hAnsi="KNEUIF+AktivGrotesk-Bold" w:cs="KNEUIF+AktivGrotesk-Bold"/>
          <w:color w:val="221E1F"/>
          <w:spacing w:val="-1"/>
          <w:sz w:val="20"/>
        </w:rPr>
        <w:cr/>
      </w:r>
      <w:r>
        <w:rPr>
          <w:rFonts w:ascii="KNEUIF+AktivGrotesk-Bold"/>
          <w:color w:val="221E1F"/>
          <w:sz w:val="20"/>
        </w:rPr>
        <w:t xml:space="preserve">12noon, </w:t>
      </w:r>
      <w:r>
        <w:rPr>
          <w:rFonts w:ascii="KNEUIF+AktivGrotesk-Bold"/>
          <w:color w:val="221E1F"/>
          <w:spacing w:val="-1"/>
          <w:sz w:val="20"/>
        </w:rPr>
        <w:t>Friday</w:t>
      </w:r>
      <w:r>
        <w:rPr>
          <w:rFonts w:ascii="KNEUIF+AktivGrotesk-Bold"/>
          <w:color w:val="221E1F"/>
          <w:spacing w:val="1"/>
          <w:sz w:val="20"/>
        </w:rPr>
        <w:t xml:space="preserve"> </w:t>
      </w:r>
      <w:r>
        <w:rPr>
          <w:rFonts w:ascii="KNEUIF+AktivGrotesk-Bold"/>
          <w:color w:val="221E1F"/>
          <w:sz w:val="20"/>
        </w:rPr>
        <w:t xml:space="preserve">and </w:t>
      </w:r>
      <w:r>
        <w:rPr>
          <w:rFonts w:ascii="KNEUIF+AktivGrotesk-Bold"/>
          <w:color w:val="221E1F"/>
          <w:spacing w:val="-1"/>
          <w:sz w:val="20"/>
        </w:rPr>
        <w:t>Saturday</w:t>
      </w:r>
      <w:r>
        <w:rPr>
          <w:rFonts w:ascii="KNEUIF+AktivGrotesk-Bold"/>
          <w:color w:val="221E1F"/>
          <w:spacing w:val="1"/>
          <w:sz w:val="20"/>
        </w:rPr>
        <w:t xml:space="preserve"> 11am.</w:t>
      </w:r>
    </w:p>
    <w:p w14:paraId="786F2BD1" w14:textId="77777777" w:rsidR="003E1FA2" w:rsidRDefault="008010B0">
      <w:pPr>
        <w:spacing w:before="269" w:after="0" w:line="332" w:lineRule="exact"/>
        <w:ind w:left="3771"/>
        <w:jc w:val="left"/>
        <w:rPr>
          <w:rFonts w:ascii="Times New Roman"/>
          <w:color w:val="000000"/>
          <w:sz w:val="28"/>
        </w:rPr>
      </w:pPr>
      <w:r>
        <w:rPr>
          <w:rFonts w:ascii="LBICGB+Gill Sans"/>
          <w:color w:val="FFFFFF"/>
          <w:spacing w:val="-3"/>
          <w:sz w:val="28"/>
        </w:rPr>
        <w:t>www.belfastcity.gov.uk</w:t>
      </w:r>
    </w:p>
    <w:p w14:paraId="5BF0E0DE" w14:textId="77777777" w:rsidR="003E1FA2" w:rsidRDefault="003E1FA2">
      <w:pPr>
        <w:spacing w:before="0" w:after="0" w:line="0" w:lineRule="atLeast"/>
        <w:jc w:val="left"/>
        <w:rPr>
          <w:rFonts w:ascii="Arial"/>
          <w:color w:val="FF0000"/>
          <w:sz w:val="2"/>
        </w:rPr>
      </w:pPr>
    </w:p>
    <w:p w14:paraId="42EF8CE0" w14:textId="77777777" w:rsidR="003E1FA2" w:rsidRDefault="008010B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7AFC3A40" w14:textId="77777777" w:rsidR="003E1FA2" w:rsidRDefault="003E1FA2">
      <w:pPr>
        <w:pStyle w:val="NoList1"/>
        <w:sectPr w:rsidR="003E1FA2">
          <w:pgSz w:w="12180" w:h="17160"/>
          <w:pgMar w:top="566" w:right="100" w:bottom="0" w:left="1060" w:header="720" w:footer="720" w:gutter="0"/>
          <w:pgNumType w:start="1"/>
          <w:cols w:space="720"/>
          <w:docGrid w:linePitch="1"/>
        </w:sectPr>
      </w:pPr>
    </w:p>
    <w:p w14:paraId="39539107" w14:textId="77777777" w:rsidR="003E1FA2" w:rsidRDefault="003E1FA2">
      <w:pPr>
        <w:spacing w:before="0" w:after="0" w:line="0" w:lineRule="atLeast"/>
        <w:jc w:val="left"/>
        <w:rPr>
          <w:rFonts w:ascii="Arial"/>
          <w:color w:val="FF0000"/>
          <w:sz w:val="2"/>
        </w:rPr>
      </w:pPr>
    </w:p>
    <w:p w14:paraId="55EF830C" w14:textId="77777777" w:rsidR="003E1FA2" w:rsidRDefault="008010B0">
      <w:pPr>
        <w:spacing w:before="0" w:after="0" w:line="586" w:lineRule="exact"/>
        <w:ind w:left="27"/>
        <w:jc w:val="left"/>
        <w:rPr>
          <w:rFonts w:ascii="KNEUIF+AktivGrotesk-Bold"/>
          <w:color w:val="000000"/>
          <w:sz w:val="36"/>
        </w:rPr>
      </w:pPr>
      <w:bookmarkStart w:id="1" w:name="br2"/>
      <w:bookmarkEnd w:id="1"/>
      <w:r>
        <w:rPr>
          <w:noProof/>
        </w:rPr>
        <w:pict w14:anchorId="6C388BDF">
          <v:shape id="_x00001" o:spid="_x0000_s1028" type="#_x0000_t75" style="position:absolute;left:0;text-align:left;margin-left:-1pt;margin-top:-1pt;width:602pt;height:861pt;z-index:-251658240;mso-position-horizontal:absolute;mso-position-horizontal-relative:page;mso-position-vertical:absolute;mso-position-vertical-relative:page">
            <v:imagedata r:id="rId7" o:title="image2"/>
            <w10:wrap anchorx="page" anchory="page"/>
          </v:shape>
        </w:pict>
      </w:r>
      <w:r>
        <w:rPr>
          <w:rFonts w:ascii="KNEUIF+AktivGrotesk-Bold"/>
          <w:color w:val="221E1F"/>
          <w:spacing w:val="-1"/>
          <w:sz w:val="36"/>
        </w:rPr>
        <w:t>Part</w:t>
      </w:r>
      <w:r>
        <w:rPr>
          <w:rFonts w:ascii="KNEUIF+AktivGrotesk-Bold"/>
          <w:color w:val="221E1F"/>
          <w:spacing w:val="1"/>
          <w:sz w:val="36"/>
        </w:rPr>
        <w:t xml:space="preserve"> </w:t>
      </w:r>
      <w:r>
        <w:rPr>
          <w:rFonts w:ascii="KNEUIF+AktivGrotesk-Bold"/>
          <w:color w:val="221E1F"/>
          <w:sz w:val="36"/>
        </w:rPr>
        <w:t xml:space="preserve">3: </w:t>
      </w:r>
      <w:r>
        <w:rPr>
          <w:rFonts w:ascii="KNEUIF+AktivGrotesk-Bold"/>
          <w:color w:val="221E1F"/>
          <w:spacing w:val="-2"/>
          <w:sz w:val="36"/>
        </w:rPr>
        <w:t>Cremated</w:t>
      </w:r>
      <w:r>
        <w:rPr>
          <w:rFonts w:ascii="KNEUIF+AktivGrotesk-Bold"/>
          <w:color w:val="221E1F"/>
          <w:spacing w:val="2"/>
          <w:sz w:val="36"/>
        </w:rPr>
        <w:t xml:space="preserve"> </w:t>
      </w:r>
      <w:r>
        <w:rPr>
          <w:rFonts w:ascii="KNEUIF+AktivGrotesk-Bold"/>
          <w:color w:val="221E1F"/>
          <w:spacing w:val="-1"/>
          <w:sz w:val="36"/>
        </w:rPr>
        <w:t>Remains</w:t>
      </w:r>
    </w:p>
    <w:p w14:paraId="60834477" w14:textId="77777777" w:rsidR="003E1FA2" w:rsidRDefault="008010B0">
      <w:pPr>
        <w:spacing w:before="338" w:after="182" w:line="288" w:lineRule="exact"/>
        <w:ind w:left="27" w:right="612"/>
        <w:jc w:val="left"/>
        <w:rPr>
          <w:rFonts w:ascii="BHVULF+HelveticaNeue"/>
          <w:color w:val="000000"/>
          <w:sz w:val="24"/>
        </w:rPr>
      </w:pPr>
      <w:r>
        <w:rPr>
          <w:rFonts w:ascii="KNEUIF+AktivGrotesk-Bold"/>
          <w:color w:val="221E1F"/>
          <w:sz w:val="24"/>
        </w:rPr>
        <w:t xml:space="preserve">This section is </w:t>
      </w:r>
      <w:r>
        <w:rPr>
          <w:rFonts w:ascii="KNEUIF+AktivGrotesk-Bold"/>
          <w:color w:val="221E1F"/>
          <w:spacing w:val="-1"/>
          <w:sz w:val="24"/>
        </w:rPr>
        <w:t>used</w:t>
      </w:r>
      <w:r>
        <w:rPr>
          <w:rFonts w:ascii="KNEUIF+AktivGrotesk-Bold"/>
          <w:color w:val="221E1F"/>
          <w:spacing w:val="1"/>
          <w:sz w:val="24"/>
        </w:rPr>
        <w:t xml:space="preserve"> </w:t>
      </w:r>
      <w:r>
        <w:rPr>
          <w:rFonts w:ascii="KNEUIF+AktivGrotesk-Bold"/>
          <w:color w:val="221E1F"/>
          <w:spacing w:val="-2"/>
          <w:sz w:val="24"/>
        </w:rPr>
        <w:t>to</w:t>
      </w:r>
      <w:r>
        <w:rPr>
          <w:rFonts w:ascii="KNEUIF+AktivGrotesk-Bold"/>
          <w:color w:val="221E1F"/>
          <w:spacing w:val="2"/>
          <w:sz w:val="24"/>
        </w:rPr>
        <w:t xml:space="preserve"> </w:t>
      </w:r>
      <w:r>
        <w:rPr>
          <w:rFonts w:ascii="KNEUIF+AktivGrotesk-Bold"/>
          <w:color w:val="221E1F"/>
          <w:spacing w:val="-3"/>
          <w:sz w:val="24"/>
        </w:rPr>
        <w:t>record</w:t>
      </w:r>
      <w:r>
        <w:rPr>
          <w:rFonts w:ascii="KNEUIF+AktivGrotesk-Bold"/>
          <w:color w:val="221E1F"/>
          <w:spacing w:val="3"/>
          <w:sz w:val="24"/>
        </w:rPr>
        <w:t xml:space="preserve"> </w:t>
      </w:r>
      <w:r>
        <w:rPr>
          <w:rFonts w:ascii="KNEUIF+AktivGrotesk-Bold"/>
          <w:color w:val="221E1F"/>
          <w:sz w:val="24"/>
        </w:rPr>
        <w:t xml:space="preserve">what will happen </w:t>
      </w:r>
      <w:r>
        <w:rPr>
          <w:rFonts w:ascii="KNEUIF+AktivGrotesk-Bold"/>
          <w:color w:val="221E1F"/>
          <w:spacing w:val="-2"/>
          <w:sz w:val="24"/>
        </w:rPr>
        <w:t>to</w:t>
      </w:r>
      <w:r>
        <w:rPr>
          <w:rFonts w:ascii="KNEUIF+AktivGrotesk-Bold"/>
          <w:color w:val="221E1F"/>
          <w:spacing w:val="2"/>
          <w:sz w:val="24"/>
        </w:rPr>
        <w:t xml:space="preserve"> </w:t>
      </w:r>
      <w:r>
        <w:rPr>
          <w:rFonts w:ascii="KNEUIF+AktivGrotesk-Bold"/>
          <w:color w:val="221E1F"/>
          <w:sz w:val="24"/>
        </w:rPr>
        <w:t xml:space="preserve">the </w:t>
      </w:r>
      <w:r>
        <w:rPr>
          <w:rFonts w:ascii="KNEUIF+AktivGrotesk-Bold"/>
          <w:color w:val="221E1F"/>
          <w:spacing w:val="-1"/>
          <w:sz w:val="24"/>
        </w:rPr>
        <w:t>cremated</w:t>
      </w:r>
      <w:r>
        <w:rPr>
          <w:rFonts w:ascii="KNEUIF+AktivGrotesk-Bold"/>
          <w:color w:val="221E1F"/>
          <w:spacing w:val="1"/>
          <w:sz w:val="24"/>
        </w:rPr>
        <w:t xml:space="preserve"> </w:t>
      </w:r>
      <w:r>
        <w:rPr>
          <w:rFonts w:ascii="KNEUIF+AktivGrotesk-Bold"/>
          <w:color w:val="221E1F"/>
          <w:spacing w:val="-1"/>
          <w:sz w:val="24"/>
        </w:rPr>
        <w:t>remains</w:t>
      </w:r>
      <w:r>
        <w:rPr>
          <w:rFonts w:ascii="KNEUIF+AktivGrotesk-Bold"/>
          <w:color w:val="221E1F"/>
          <w:spacing w:val="1"/>
          <w:sz w:val="24"/>
        </w:rPr>
        <w:t xml:space="preserve"> </w:t>
      </w:r>
      <w:r>
        <w:rPr>
          <w:rFonts w:ascii="KNEUIF+AktivGrotesk-Bold"/>
          <w:color w:val="221E1F"/>
          <w:sz w:val="24"/>
        </w:rPr>
        <w:t xml:space="preserve">after the cremation. </w:t>
      </w:r>
      <w:r>
        <w:rPr>
          <w:rFonts w:ascii="TSMNUK+Helvetica Neue"/>
          <w:color w:val="221E1F"/>
          <w:sz w:val="24"/>
        </w:rPr>
        <w:t xml:space="preserve">The term </w:t>
      </w:r>
      <w:r>
        <w:rPr>
          <w:rFonts w:ascii="TSMNUK+Helvetica Neue"/>
          <w:color w:val="221E1F"/>
          <w:spacing w:val="-1"/>
          <w:sz w:val="24"/>
        </w:rPr>
        <w:t>cremated</w:t>
      </w:r>
      <w:r>
        <w:rPr>
          <w:rFonts w:ascii="TSMNUK+Helvetica Neue"/>
          <w:color w:val="221E1F"/>
          <w:spacing w:val="1"/>
          <w:sz w:val="24"/>
        </w:rPr>
        <w:t xml:space="preserve"> </w:t>
      </w:r>
      <w:r>
        <w:rPr>
          <w:rFonts w:ascii="TSMNUK+Helvetica Neue"/>
          <w:color w:val="221E1F"/>
          <w:spacing w:val="-1"/>
          <w:sz w:val="24"/>
        </w:rPr>
        <w:t>remains</w:t>
      </w:r>
      <w:r>
        <w:rPr>
          <w:rFonts w:ascii="TSMNUK+Helvetica Neue"/>
          <w:color w:val="221E1F"/>
          <w:spacing w:val="1"/>
          <w:sz w:val="24"/>
        </w:rPr>
        <w:t xml:space="preserve"> </w:t>
      </w:r>
      <w:r>
        <w:rPr>
          <w:rFonts w:ascii="TSMNUK+Helvetica Neue"/>
          <w:color w:val="221E1F"/>
          <w:sz w:val="24"/>
        </w:rPr>
        <w:t xml:space="preserve">means the material (other than any metal) to which human </w:t>
      </w:r>
      <w:r>
        <w:rPr>
          <w:rFonts w:ascii="TSMNUK+Helvetica Neue"/>
          <w:color w:val="221E1F"/>
          <w:spacing w:val="-1"/>
          <w:sz w:val="24"/>
        </w:rPr>
        <w:t>remains</w:t>
      </w:r>
      <w:r>
        <w:rPr>
          <w:rFonts w:ascii="TSMNUK+Helvetica Neue"/>
          <w:color w:val="221E1F"/>
          <w:spacing w:val="1"/>
          <w:sz w:val="24"/>
        </w:rPr>
        <w:t xml:space="preserve"> </w:t>
      </w:r>
      <w:r>
        <w:rPr>
          <w:rFonts w:ascii="TSMNUK+Helvetica Neue"/>
          <w:color w:val="221E1F"/>
          <w:spacing w:val="-2"/>
          <w:sz w:val="24"/>
        </w:rPr>
        <w:t xml:space="preserve">are </w:t>
      </w:r>
      <w:r>
        <w:rPr>
          <w:rFonts w:ascii="BHVULF+HelveticaNeue"/>
          <w:color w:val="221E1F"/>
          <w:spacing w:val="-1"/>
          <w:sz w:val="24"/>
        </w:rPr>
        <w:t>reduced</w:t>
      </w:r>
      <w:r>
        <w:rPr>
          <w:rFonts w:ascii="BHVULF+HelveticaNeue"/>
          <w:color w:val="221E1F"/>
          <w:spacing w:val="1"/>
          <w:sz w:val="24"/>
        </w:rPr>
        <w:t xml:space="preserve"> </w:t>
      </w:r>
      <w:r>
        <w:rPr>
          <w:rFonts w:ascii="BHVULF+HelveticaNeue"/>
          <w:color w:val="221E1F"/>
          <w:sz w:val="24"/>
        </w:rPr>
        <w:t xml:space="preserve">by cremation, including the </w:t>
      </w:r>
      <w:r>
        <w:rPr>
          <w:rFonts w:ascii="BHVULF+HelveticaNeue" w:hAnsi="BHVULF+HelveticaNeue" w:cs="BHVULF+HelveticaNeue"/>
          <w:color w:val="221E1F"/>
          <w:sz w:val="24"/>
        </w:rPr>
        <w:t>coﬃn</w:t>
      </w:r>
      <w:r>
        <w:rPr>
          <w:rFonts w:ascii="BHVULF+HelveticaNeue"/>
          <w:color w:val="221E1F"/>
          <w:sz w:val="24"/>
        </w:rPr>
        <w:t xml:space="preserve"> and any clothing.</w:t>
      </w:r>
    </w:p>
    <w:tbl>
      <w:tblPr>
        <w:tblW w:w="0" w:type="auto"/>
        <w:tblCellMar>
          <w:left w:w="0" w:type="dxa"/>
          <w:right w:w="0" w:type="dxa"/>
        </w:tblCellMar>
        <w:tblLook w:val="04A0" w:firstRow="1" w:lastRow="0" w:firstColumn="1" w:lastColumn="0" w:noHBand="0" w:noVBand="1"/>
      </w:tblPr>
      <w:tblGrid>
        <w:gridCol w:w="27"/>
        <w:gridCol w:w="641"/>
        <w:gridCol w:w="20"/>
        <w:gridCol w:w="5758"/>
      </w:tblGrid>
      <w:tr w:rsidR="003E1FA2" w14:paraId="12394B05" w14:textId="77777777">
        <w:trPr>
          <w:trHeight w:val="576"/>
        </w:trPr>
        <w:tc>
          <w:tcPr>
            <w:tcW w:w="27" w:type="dxa"/>
          </w:tcPr>
          <w:p w14:paraId="26E672A8" w14:textId="77777777" w:rsidR="003E1FA2" w:rsidRDefault="003E1FA2">
            <w:pPr>
              <w:spacing w:before="0" w:after="0" w:line="0" w:lineRule="atLeast"/>
              <w:jc w:val="left"/>
              <w:rPr>
                <w:rFonts w:ascii="BHVULF+HelveticaNeue"/>
                <w:color w:val="000000"/>
                <w:sz w:val="24"/>
              </w:rPr>
            </w:pPr>
          </w:p>
        </w:tc>
        <w:tc>
          <w:tcPr>
            <w:tcW w:w="641" w:type="dxa"/>
          </w:tcPr>
          <w:p w14:paraId="71C9604F" w14:textId="77777777" w:rsidR="003E1FA2" w:rsidRDefault="008010B0">
            <w:pPr>
              <w:spacing w:before="0" w:after="0" w:line="576" w:lineRule="exact"/>
              <w:jc w:val="left"/>
              <w:rPr>
                <w:rFonts w:ascii="KNEUIF+AktivGrotesk-Bold"/>
                <w:color w:val="000000"/>
                <w:sz w:val="36"/>
              </w:rPr>
            </w:pPr>
            <w:r>
              <w:rPr>
                <w:rFonts w:ascii="KNEUIF+AktivGrotesk-Bold"/>
                <w:color w:val="221E1F"/>
                <w:spacing w:val="7"/>
                <w:sz w:val="36"/>
              </w:rPr>
              <w:t>A.</w:t>
            </w:r>
          </w:p>
        </w:tc>
        <w:tc>
          <w:tcPr>
            <w:tcW w:w="20" w:type="dxa"/>
          </w:tcPr>
          <w:p w14:paraId="5580A943" w14:textId="77777777" w:rsidR="003E1FA2" w:rsidRDefault="003E1FA2">
            <w:pPr>
              <w:spacing w:before="0" w:after="0" w:line="0" w:lineRule="atLeast"/>
              <w:jc w:val="left"/>
              <w:rPr>
                <w:rFonts w:ascii="KNEUIF+AktivGrotesk-Bold"/>
                <w:color w:val="000000"/>
                <w:sz w:val="36"/>
              </w:rPr>
            </w:pPr>
          </w:p>
        </w:tc>
        <w:tc>
          <w:tcPr>
            <w:tcW w:w="5758" w:type="dxa"/>
          </w:tcPr>
          <w:p w14:paraId="43EA6534" w14:textId="77777777" w:rsidR="003E1FA2" w:rsidRDefault="008010B0">
            <w:pPr>
              <w:spacing w:before="132" w:after="0" w:line="384" w:lineRule="exact"/>
              <w:jc w:val="left"/>
              <w:rPr>
                <w:rFonts w:ascii="KNEUIF+AktivGrotesk-Bold"/>
                <w:color w:val="000000"/>
                <w:sz w:val="24"/>
              </w:rPr>
            </w:pPr>
            <w:r>
              <w:rPr>
                <w:rFonts w:ascii="KNEUIF+AktivGrotesk-Bold"/>
                <w:color w:val="221E1F"/>
                <w:sz w:val="24"/>
              </w:rPr>
              <w:t xml:space="preserve">Collection </w:t>
            </w:r>
            <w:r>
              <w:rPr>
                <w:rFonts w:ascii="KNEUIF+AktivGrotesk-Bold"/>
                <w:color w:val="221E1F"/>
                <w:spacing w:val="-7"/>
                <w:sz w:val="24"/>
              </w:rPr>
              <w:t>by</w:t>
            </w:r>
            <w:r>
              <w:rPr>
                <w:rFonts w:ascii="KNEUIF+AktivGrotesk-Bold"/>
                <w:color w:val="221E1F"/>
                <w:spacing w:val="7"/>
                <w:sz w:val="24"/>
              </w:rPr>
              <w:t xml:space="preserve"> </w:t>
            </w:r>
            <w:r>
              <w:rPr>
                <w:rFonts w:ascii="KNEUIF+AktivGrotesk-Bold"/>
                <w:color w:val="221E1F"/>
                <w:sz w:val="24"/>
              </w:rPr>
              <w:t xml:space="preserve">the applicant or their </w:t>
            </w:r>
            <w:r>
              <w:rPr>
                <w:rFonts w:ascii="KNEUIF+AktivGrotesk-Bold"/>
                <w:color w:val="221E1F"/>
                <w:spacing w:val="-2"/>
                <w:sz w:val="24"/>
              </w:rPr>
              <w:t>representative</w:t>
            </w:r>
          </w:p>
        </w:tc>
      </w:tr>
    </w:tbl>
    <w:p w14:paraId="3AFFAB1A" w14:textId="132293B7" w:rsidR="003E1FA2" w:rsidRDefault="008010B0">
      <w:pPr>
        <w:spacing w:before="245" w:after="0" w:line="290" w:lineRule="exact"/>
        <w:ind w:left="689"/>
        <w:jc w:val="left"/>
        <w:rPr>
          <w:rFonts w:ascii="BHVULF+HelveticaNeue"/>
          <w:color w:val="000000"/>
          <w:sz w:val="24"/>
        </w:rPr>
      </w:pPr>
      <w:r>
        <w:rPr>
          <w:rFonts w:ascii="BHVULF+HelveticaNeue"/>
          <w:color w:val="221E1F"/>
          <w:sz w:val="24"/>
        </w:rPr>
        <w:t xml:space="preserve">Name of applicant or </w:t>
      </w:r>
      <w:r>
        <w:rPr>
          <w:rFonts w:ascii="BHVULF+HelveticaNeue"/>
          <w:color w:val="221E1F"/>
          <w:spacing w:val="-1"/>
          <w:sz w:val="24"/>
        </w:rPr>
        <w:t>representative:</w:t>
      </w:r>
      <w:r w:rsidR="00620F98">
        <w:rPr>
          <w:rFonts w:ascii="BHVULF+HelveticaNeue"/>
          <w:color w:val="221E1F"/>
          <w:spacing w:val="-1"/>
          <w:sz w:val="24"/>
        </w:rPr>
        <w:t xml:space="preserve">   </w:t>
      </w:r>
      <w:r w:rsidR="00620F98" w:rsidRPr="00620F98">
        <w:rPr>
          <w:rFonts w:ascii="Aptos Black" w:hAnsi="Aptos Black"/>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Collection from 2pm the next working day.</w:t>
      </w:r>
    </w:p>
    <w:p w14:paraId="7D53C554" w14:textId="77777777" w:rsidR="003E1FA2" w:rsidRDefault="008010B0">
      <w:pPr>
        <w:spacing w:before="237" w:after="0" w:line="290" w:lineRule="exact"/>
        <w:ind w:left="689"/>
        <w:jc w:val="left"/>
        <w:rPr>
          <w:rFonts w:ascii="BHVULF+HelveticaNeue"/>
          <w:color w:val="000000"/>
          <w:sz w:val="24"/>
        </w:rPr>
      </w:pPr>
      <w:r>
        <w:rPr>
          <w:rFonts w:ascii="BHVULF+HelveticaNeue"/>
          <w:color w:val="221E1F"/>
          <w:spacing w:val="-1"/>
          <w:sz w:val="24"/>
        </w:rPr>
        <w:t>Where</w:t>
      </w:r>
      <w:r>
        <w:rPr>
          <w:rFonts w:ascii="BHVULF+HelveticaNeue"/>
          <w:color w:val="221E1F"/>
          <w:spacing w:val="1"/>
          <w:sz w:val="24"/>
        </w:rPr>
        <w:t xml:space="preserve"> </w:t>
      </w:r>
      <w:r>
        <w:rPr>
          <w:rFonts w:ascii="BHVULF+HelveticaNeue"/>
          <w:color w:val="221E1F"/>
          <w:sz w:val="24"/>
        </w:rPr>
        <w:t xml:space="preserve">applicable; </w:t>
      </w:r>
      <w:r>
        <w:rPr>
          <w:rFonts w:ascii="BHVULF+HelveticaNeue"/>
          <w:color w:val="221E1F"/>
          <w:spacing w:val="-1"/>
          <w:sz w:val="24"/>
        </w:rPr>
        <w:t>address</w:t>
      </w:r>
      <w:r>
        <w:rPr>
          <w:rFonts w:ascii="BHVULF+HelveticaNeue"/>
          <w:color w:val="221E1F"/>
          <w:spacing w:val="1"/>
          <w:sz w:val="24"/>
        </w:rPr>
        <w:t xml:space="preserve"> </w:t>
      </w:r>
      <w:r>
        <w:rPr>
          <w:rFonts w:ascii="BHVULF+HelveticaNeue"/>
          <w:color w:val="221E1F"/>
          <w:sz w:val="24"/>
        </w:rPr>
        <w:t xml:space="preserve">of </w:t>
      </w:r>
      <w:r>
        <w:rPr>
          <w:rFonts w:ascii="BHVULF+HelveticaNeue"/>
          <w:color w:val="221E1F"/>
          <w:spacing w:val="-1"/>
          <w:sz w:val="24"/>
        </w:rPr>
        <w:t>representative:</w:t>
      </w:r>
    </w:p>
    <w:p w14:paraId="11C63343" w14:textId="2D2E1F7D" w:rsidR="003E1FA2" w:rsidRDefault="008010B0">
      <w:pPr>
        <w:spacing w:before="1165" w:after="300" w:line="240" w:lineRule="exact"/>
        <w:ind w:left="27"/>
        <w:jc w:val="left"/>
        <w:rPr>
          <w:rFonts w:ascii="BHVULF+HelveticaNeue"/>
          <w:color w:val="000000"/>
          <w:sz w:val="20"/>
        </w:rPr>
      </w:pPr>
      <w:r>
        <w:rPr>
          <w:rFonts w:ascii="BHVULF+HelveticaNeue"/>
          <w:color w:val="221E1F"/>
          <w:spacing w:val="-11"/>
          <w:sz w:val="20"/>
        </w:rPr>
        <w:t>We</w:t>
      </w:r>
      <w:r>
        <w:rPr>
          <w:rFonts w:ascii="BHVULF+HelveticaNeue"/>
          <w:color w:val="221E1F"/>
          <w:spacing w:val="11"/>
          <w:sz w:val="20"/>
        </w:rPr>
        <w:t xml:space="preserve"> </w:t>
      </w:r>
      <w:r>
        <w:rPr>
          <w:rFonts w:ascii="BHVULF+HelveticaNeue"/>
          <w:color w:val="221E1F"/>
          <w:sz w:val="20"/>
        </w:rPr>
        <w:t xml:space="preserve">will give you the </w:t>
      </w:r>
      <w:r>
        <w:rPr>
          <w:rFonts w:ascii="BHVULF+HelveticaNeue"/>
          <w:color w:val="221E1F"/>
          <w:spacing w:val="-1"/>
          <w:sz w:val="20"/>
        </w:rPr>
        <w:t>cremated</w:t>
      </w:r>
      <w:r>
        <w:rPr>
          <w:rFonts w:ascii="BHVULF+HelveticaNeue"/>
          <w:color w:val="221E1F"/>
          <w:spacing w:val="1"/>
          <w:sz w:val="20"/>
        </w:rPr>
        <w:t xml:space="preserve"> </w:t>
      </w:r>
      <w:r>
        <w:rPr>
          <w:rFonts w:ascii="BHVULF+HelveticaNeue"/>
          <w:color w:val="221E1F"/>
          <w:spacing w:val="-1"/>
          <w:sz w:val="20"/>
        </w:rPr>
        <w:t>remains</w:t>
      </w:r>
      <w:r>
        <w:rPr>
          <w:rFonts w:ascii="BHVULF+HelveticaNeue"/>
          <w:color w:val="221E1F"/>
          <w:spacing w:val="1"/>
          <w:sz w:val="20"/>
        </w:rPr>
        <w:t xml:space="preserve"> </w:t>
      </w:r>
      <w:r>
        <w:rPr>
          <w:rFonts w:ascii="BHVULF+HelveticaNeue"/>
          <w:color w:val="221E1F"/>
          <w:sz w:val="20"/>
        </w:rPr>
        <w:t xml:space="preserve">in a </w:t>
      </w:r>
      <w:r>
        <w:rPr>
          <w:rFonts w:ascii="BHVULF+HelveticaNeue"/>
          <w:color w:val="221E1F"/>
          <w:spacing w:val="-1"/>
          <w:sz w:val="20"/>
        </w:rPr>
        <w:t>standard</w:t>
      </w:r>
      <w:r>
        <w:rPr>
          <w:rFonts w:ascii="BHVULF+HelveticaNeue"/>
          <w:color w:val="221E1F"/>
          <w:spacing w:val="1"/>
          <w:sz w:val="20"/>
        </w:rPr>
        <w:t xml:space="preserve"> </w:t>
      </w:r>
      <w:r>
        <w:rPr>
          <w:rFonts w:ascii="BHVULF+HelveticaNeue"/>
          <w:color w:val="221E1F"/>
          <w:sz w:val="20"/>
        </w:rPr>
        <w:t xml:space="preserve">biodegradable </w:t>
      </w:r>
      <w:r>
        <w:rPr>
          <w:rFonts w:ascii="BHVULF+HelveticaNeue"/>
          <w:color w:val="221E1F"/>
          <w:spacing w:val="1"/>
          <w:sz w:val="20"/>
        </w:rPr>
        <w:t>urn.</w:t>
      </w:r>
      <w:r>
        <w:rPr>
          <w:rFonts w:ascii="BHVULF+HelveticaNeue"/>
          <w:color w:val="221E1F"/>
          <w:spacing w:val="54"/>
          <w:sz w:val="20"/>
        </w:rPr>
        <w:t xml:space="preserve"> </w:t>
      </w:r>
      <w:r>
        <w:rPr>
          <w:rFonts w:ascii="BHVULF+HelveticaNeue"/>
          <w:color w:val="221E1F"/>
          <w:spacing w:val="-7"/>
          <w:sz w:val="20"/>
        </w:rPr>
        <w:t>You</w:t>
      </w:r>
      <w:r>
        <w:rPr>
          <w:rFonts w:ascii="BHVULF+HelveticaNeue"/>
          <w:color w:val="221E1F"/>
          <w:spacing w:val="7"/>
          <w:sz w:val="20"/>
        </w:rPr>
        <w:t xml:space="preserve"> </w:t>
      </w:r>
      <w:r>
        <w:rPr>
          <w:rFonts w:ascii="BHVULF+HelveticaNeue"/>
          <w:color w:val="221E1F"/>
          <w:sz w:val="20"/>
        </w:rPr>
        <w:t xml:space="preserve">can collect these </w:t>
      </w:r>
      <w:r>
        <w:rPr>
          <w:rFonts w:ascii="BHVULF+HelveticaNeue"/>
          <w:color w:val="221E1F"/>
          <w:spacing w:val="-1"/>
          <w:sz w:val="20"/>
        </w:rPr>
        <w:t>from</w:t>
      </w:r>
      <w:r>
        <w:rPr>
          <w:rFonts w:ascii="BHVULF+HelveticaNeue"/>
          <w:color w:val="221E1F"/>
          <w:spacing w:val="1"/>
          <w:sz w:val="20"/>
        </w:rPr>
        <w:t xml:space="preserve"> </w:t>
      </w:r>
      <w:r w:rsidR="0040345F" w:rsidRPr="0040345F">
        <w:rPr>
          <w:rFonts w:ascii="BHVULF+HelveticaNeue"/>
          <w:b/>
          <w:bCs/>
          <w:color w:val="221E1F"/>
          <w:sz w:val="20"/>
        </w:rPr>
        <w:t>2pm</w:t>
      </w:r>
      <w:r>
        <w:rPr>
          <w:rFonts w:ascii="BHVULF+HelveticaNeue"/>
          <w:color w:val="221E1F"/>
          <w:sz w:val="20"/>
        </w:rPr>
        <w:t xml:space="preserve"> </w:t>
      </w:r>
      <w:r>
        <w:rPr>
          <w:rFonts w:ascii="BHVULF+HelveticaNeue" w:hAnsi="BHVULF+HelveticaNeue" w:cs="BHVULF+HelveticaNeue"/>
          <w:color w:val="221E1F"/>
          <w:sz w:val="20"/>
        </w:rPr>
        <w:t>the</w:t>
      </w:r>
      <w:r>
        <w:rPr>
          <w:rFonts w:ascii="BHVULF+HelveticaNeue" w:hAnsi="BHVULF+HelveticaNeue" w:cs="BHVULF+HelveticaNeue"/>
          <w:color w:val="221E1F"/>
          <w:sz w:val="20"/>
        </w:rPr>
        <w:cr/>
      </w:r>
      <w:r>
        <w:rPr>
          <w:rFonts w:ascii="BHVULF+HelveticaNeue"/>
          <w:color w:val="221E1F"/>
          <w:sz w:val="20"/>
        </w:rPr>
        <w:t>next working day following the cremation service.</w:t>
      </w:r>
      <w:r>
        <w:rPr>
          <w:rFonts w:ascii="BHVULF+HelveticaNeue"/>
          <w:color w:val="221E1F"/>
          <w:spacing w:val="56"/>
          <w:sz w:val="20"/>
        </w:rPr>
        <w:t xml:space="preserve"> </w:t>
      </w:r>
      <w:r>
        <w:rPr>
          <w:rFonts w:ascii="BHVULF+HelveticaNeue"/>
          <w:color w:val="221E1F"/>
          <w:spacing w:val="-7"/>
          <w:sz w:val="20"/>
        </w:rPr>
        <w:t>You</w:t>
      </w:r>
      <w:r>
        <w:rPr>
          <w:rFonts w:ascii="BHVULF+HelveticaNeue"/>
          <w:color w:val="221E1F"/>
          <w:spacing w:val="7"/>
          <w:sz w:val="20"/>
        </w:rPr>
        <w:t xml:space="preserve"> </w:t>
      </w:r>
      <w:r>
        <w:rPr>
          <w:rFonts w:ascii="BHVULF+HelveticaNeue"/>
          <w:color w:val="221E1F"/>
          <w:sz w:val="20"/>
        </w:rPr>
        <w:t xml:space="preserve">must show photographic </w:t>
      </w:r>
      <w:r>
        <w:rPr>
          <w:rFonts w:ascii="BHVULF+HelveticaNeue" w:hAnsi="BHVULF+HelveticaNeue" w:cs="BHVULF+HelveticaNeue"/>
          <w:color w:val="221E1F"/>
          <w:sz w:val="20"/>
        </w:rPr>
        <w:t>identiﬁcation</w:t>
      </w:r>
      <w:r>
        <w:rPr>
          <w:rFonts w:ascii="BHVULF+HelveticaNeue"/>
          <w:color w:val="221E1F"/>
          <w:sz w:val="20"/>
        </w:rPr>
        <w:t xml:space="preserve"> when </w:t>
      </w:r>
      <w:r>
        <w:rPr>
          <w:rFonts w:ascii="BHVULF+HelveticaNeue" w:hAnsi="BHVULF+HelveticaNeue" w:cs="BHVULF+HelveticaNeue"/>
          <w:color w:val="221E1F"/>
          <w:sz w:val="20"/>
        </w:rPr>
        <w:t>collecting</w:t>
      </w:r>
      <w:r>
        <w:rPr>
          <w:rFonts w:ascii="BHVULF+HelveticaNeue" w:hAnsi="BHVULF+HelveticaNeue" w:cs="BHVULF+HelveticaNeue"/>
          <w:color w:val="221E1F"/>
          <w:sz w:val="20"/>
        </w:rPr>
        <w:cr/>
      </w:r>
      <w:r>
        <w:rPr>
          <w:rFonts w:ascii="BHVULF+HelveticaNeue"/>
          <w:color w:val="221E1F"/>
          <w:spacing w:val="-1"/>
          <w:sz w:val="20"/>
        </w:rPr>
        <w:t>cremated</w:t>
      </w:r>
      <w:r>
        <w:rPr>
          <w:rFonts w:ascii="BHVULF+HelveticaNeue"/>
          <w:color w:val="221E1F"/>
          <w:spacing w:val="1"/>
          <w:sz w:val="20"/>
        </w:rPr>
        <w:t xml:space="preserve"> </w:t>
      </w:r>
      <w:r>
        <w:rPr>
          <w:rFonts w:ascii="BHVULF+HelveticaNeue"/>
          <w:color w:val="221E1F"/>
          <w:spacing w:val="-1"/>
          <w:sz w:val="20"/>
        </w:rPr>
        <w:t>remains.</w:t>
      </w:r>
    </w:p>
    <w:tbl>
      <w:tblPr>
        <w:tblW w:w="0" w:type="auto"/>
        <w:tblCellMar>
          <w:left w:w="0" w:type="dxa"/>
          <w:right w:w="0" w:type="dxa"/>
        </w:tblCellMar>
        <w:tblLook w:val="04A0" w:firstRow="1" w:lastRow="0" w:firstColumn="1" w:lastColumn="0" w:noHBand="0" w:noVBand="1"/>
      </w:tblPr>
      <w:tblGrid>
        <w:gridCol w:w="27"/>
        <w:gridCol w:w="641"/>
        <w:gridCol w:w="20"/>
        <w:gridCol w:w="6860"/>
      </w:tblGrid>
      <w:tr w:rsidR="003E1FA2" w14:paraId="222EF150" w14:textId="77777777">
        <w:trPr>
          <w:trHeight w:val="576"/>
        </w:trPr>
        <w:tc>
          <w:tcPr>
            <w:tcW w:w="27" w:type="dxa"/>
          </w:tcPr>
          <w:p w14:paraId="7BA93BAC" w14:textId="77777777" w:rsidR="003E1FA2" w:rsidRDefault="003E1FA2">
            <w:pPr>
              <w:spacing w:before="0" w:after="0" w:line="0" w:lineRule="atLeast"/>
              <w:jc w:val="left"/>
              <w:rPr>
                <w:rFonts w:ascii="BHVULF+HelveticaNeue"/>
                <w:color w:val="000000"/>
                <w:sz w:val="20"/>
              </w:rPr>
            </w:pPr>
          </w:p>
        </w:tc>
        <w:tc>
          <w:tcPr>
            <w:tcW w:w="641" w:type="dxa"/>
          </w:tcPr>
          <w:p w14:paraId="26632761" w14:textId="77777777" w:rsidR="003E1FA2" w:rsidRDefault="008010B0">
            <w:pPr>
              <w:spacing w:before="0" w:after="0" w:line="576" w:lineRule="exact"/>
              <w:jc w:val="left"/>
              <w:rPr>
                <w:rFonts w:ascii="KNEUIF+AktivGrotesk-Bold"/>
                <w:color w:val="000000"/>
                <w:sz w:val="36"/>
              </w:rPr>
            </w:pPr>
            <w:r>
              <w:rPr>
                <w:rFonts w:ascii="KNEUIF+AktivGrotesk-Bold"/>
                <w:color w:val="221E1F"/>
                <w:spacing w:val="-4"/>
                <w:sz w:val="36"/>
              </w:rPr>
              <w:t>B.</w:t>
            </w:r>
          </w:p>
        </w:tc>
        <w:tc>
          <w:tcPr>
            <w:tcW w:w="20" w:type="dxa"/>
          </w:tcPr>
          <w:p w14:paraId="44EA6B50" w14:textId="77777777" w:rsidR="003E1FA2" w:rsidRDefault="003E1FA2">
            <w:pPr>
              <w:spacing w:before="0" w:after="0" w:line="0" w:lineRule="atLeast"/>
              <w:jc w:val="left"/>
              <w:rPr>
                <w:rFonts w:ascii="KNEUIF+AktivGrotesk-Bold"/>
                <w:color w:val="000000"/>
                <w:sz w:val="36"/>
              </w:rPr>
            </w:pPr>
          </w:p>
        </w:tc>
        <w:tc>
          <w:tcPr>
            <w:tcW w:w="6860" w:type="dxa"/>
          </w:tcPr>
          <w:p w14:paraId="7023A2F1" w14:textId="77777777" w:rsidR="003E1FA2" w:rsidRDefault="008010B0">
            <w:pPr>
              <w:spacing w:before="132" w:after="0" w:line="384" w:lineRule="exact"/>
              <w:jc w:val="left"/>
              <w:rPr>
                <w:rFonts w:ascii="KNEUIF+AktivGrotesk-Bold"/>
                <w:color w:val="000000"/>
                <w:sz w:val="24"/>
              </w:rPr>
            </w:pPr>
            <w:r>
              <w:rPr>
                <w:rFonts w:ascii="KNEUIF+AktivGrotesk-Bold"/>
                <w:color w:val="221E1F"/>
                <w:sz w:val="24"/>
              </w:rPr>
              <w:t xml:space="preserve">Collection </w:t>
            </w:r>
            <w:r>
              <w:rPr>
                <w:rFonts w:ascii="KNEUIF+AktivGrotesk-Bold"/>
                <w:color w:val="221E1F"/>
                <w:spacing w:val="-7"/>
                <w:sz w:val="24"/>
              </w:rPr>
              <w:t>by</w:t>
            </w:r>
            <w:r>
              <w:rPr>
                <w:rFonts w:ascii="KNEUIF+AktivGrotesk-Bold"/>
                <w:color w:val="221E1F"/>
                <w:spacing w:val="7"/>
                <w:sz w:val="24"/>
              </w:rPr>
              <w:t xml:space="preserve"> </w:t>
            </w:r>
            <w:r>
              <w:rPr>
                <w:rFonts w:ascii="KNEUIF+AktivGrotesk-Bold"/>
                <w:color w:val="221E1F"/>
                <w:spacing w:val="-2"/>
                <w:sz w:val="24"/>
              </w:rPr>
              <w:t>Funeral</w:t>
            </w:r>
            <w:r>
              <w:rPr>
                <w:rFonts w:ascii="KNEUIF+AktivGrotesk-Bold"/>
                <w:color w:val="221E1F"/>
                <w:spacing w:val="2"/>
                <w:sz w:val="24"/>
              </w:rPr>
              <w:t xml:space="preserve"> </w:t>
            </w:r>
            <w:r>
              <w:rPr>
                <w:rFonts w:ascii="KNEUIF+AktivGrotesk-Bold"/>
                <w:color w:val="221E1F"/>
                <w:spacing w:val="-4"/>
                <w:sz w:val="24"/>
              </w:rPr>
              <w:t>Director,</w:t>
            </w:r>
            <w:r>
              <w:rPr>
                <w:rFonts w:ascii="KNEUIF+AktivGrotesk-Bold"/>
                <w:color w:val="221E1F"/>
                <w:spacing w:val="4"/>
                <w:sz w:val="24"/>
              </w:rPr>
              <w:t xml:space="preserve"> </w:t>
            </w:r>
            <w:r>
              <w:rPr>
                <w:rFonts w:ascii="KNEUIF+AktivGrotesk-Bold"/>
                <w:color w:val="221E1F"/>
                <w:sz w:val="24"/>
              </w:rPr>
              <w:t xml:space="preserve">who </w:t>
            </w:r>
            <w:r>
              <w:rPr>
                <w:rFonts w:ascii="KNEUIF+AktivGrotesk-Bold"/>
                <w:color w:val="221E1F"/>
                <w:spacing w:val="-1"/>
                <w:sz w:val="24"/>
              </w:rPr>
              <w:t>arranged</w:t>
            </w:r>
            <w:r>
              <w:rPr>
                <w:rFonts w:ascii="KNEUIF+AktivGrotesk-Bold"/>
                <w:color w:val="221E1F"/>
                <w:spacing w:val="1"/>
                <w:sz w:val="24"/>
              </w:rPr>
              <w:t xml:space="preserve"> </w:t>
            </w:r>
            <w:r>
              <w:rPr>
                <w:rFonts w:ascii="KNEUIF+AktivGrotesk-Bold"/>
                <w:color w:val="221E1F"/>
                <w:sz w:val="24"/>
              </w:rPr>
              <w:t>the cremation.</w:t>
            </w:r>
          </w:p>
        </w:tc>
      </w:tr>
    </w:tbl>
    <w:p w14:paraId="7DEC43FB" w14:textId="2B5ECE58" w:rsidR="003E1FA2" w:rsidRPr="00620F98" w:rsidRDefault="008010B0">
      <w:pPr>
        <w:spacing w:before="159" w:after="0" w:line="290" w:lineRule="exact"/>
        <w:ind w:left="821"/>
        <w:jc w:val="left"/>
        <w:rPr>
          <w:rFonts w:ascii="Aptos Black" w:hAnsi="Aptos Black" w:cs="Calibri"/>
          <w:color w:val="000000"/>
          <w:sz w:val="18"/>
          <w:szCs w:val="18"/>
        </w:rPr>
      </w:pPr>
      <w:r>
        <w:rPr>
          <w:rFonts w:ascii="BHVULF+HelveticaNeue"/>
          <w:color w:val="221E1F"/>
          <w:sz w:val="24"/>
        </w:rPr>
        <w:t xml:space="preserve">Name of Funeral </w:t>
      </w:r>
      <w:r>
        <w:rPr>
          <w:rFonts w:ascii="BHVULF+HelveticaNeue"/>
          <w:color w:val="221E1F"/>
          <w:spacing w:val="-1"/>
          <w:sz w:val="24"/>
        </w:rPr>
        <w:t>Director:</w:t>
      </w:r>
      <w:r w:rsidR="00771583">
        <w:rPr>
          <w:rFonts w:ascii="BHVULF+HelveticaNeue"/>
          <w:color w:val="221E1F"/>
          <w:spacing w:val="-1"/>
          <w:sz w:val="24"/>
        </w:rPr>
        <w:t xml:space="preserve"> </w:t>
      </w:r>
      <w:r w:rsidR="00620F98">
        <w:rPr>
          <w:rFonts w:ascii="BHVULF+HelveticaNeue"/>
          <w:color w:val="221E1F"/>
          <w:spacing w:val="-1"/>
          <w:sz w:val="24"/>
        </w:rPr>
        <w:t xml:space="preserve">        </w:t>
      </w:r>
      <w:r w:rsidR="00620F98" w:rsidRPr="00620F98">
        <w:rPr>
          <w:rFonts w:ascii="Aptos Black" w:hAnsi="Aptos Black"/>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Collection from 2pm the next working day.</w:t>
      </w:r>
    </w:p>
    <w:p w14:paraId="6BF8DDAE" w14:textId="77777777" w:rsidR="003E1FA2" w:rsidRDefault="008010B0">
      <w:pPr>
        <w:spacing w:before="537" w:after="0" w:line="586" w:lineRule="exact"/>
        <w:ind w:left="27"/>
        <w:jc w:val="left"/>
        <w:rPr>
          <w:rFonts w:ascii="PKHDCD+AktivGrotesk-Bold"/>
          <w:color w:val="000000"/>
          <w:sz w:val="24"/>
        </w:rPr>
      </w:pPr>
      <w:r>
        <w:rPr>
          <w:rFonts w:ascii="KNEUIF+AktivGrotesk-Bold"/>
          <w:color w:val="221E1F"/>
          <w:spacing w:val="-7"/>
          <w:sz w:val="36"/>
        </w:rPr>
        <w:t>C.</w:t>
      </w:r>
      <w:r>
        <w:rPr>
          <w:rFonts w:ascii="KNEUIF+AktivGrotesk-Bold"/>
          <w:color w:val="221E1F"/>
          <w:spacing w:val="250"/>
          <w:sz w:val="36"/>
        </w:rPr>
        <w:t xml:space="preserve"> </w:t>
      </w:r>
      <w:r>
        <w:rPr>
          <w:rFonts w:ascii="PKHDCD+AktivGrotesk-Bold"/>
          <w:color w:val="221E1F"/>
          <w:sz w:val="24"/>
        </w:rPr>
        <w:t xml:space="preserve">Scatter the </w:t>
      </w:r>
      <w:r>
        <w:rPr>
          <w:rFonts w:ascii="PKHDCD+AktivGrotesk-Bold"/>
          <w:color w:val="221E1F"/>
          <w:spacing w:val="-1"/>
          <w:sz w:val="24"/>
        </w:rPr>
        <w:t>cremated</w:t>
      </w:r>
      <w:r>
        <w:rPr>
          <w:rFonts w:ascii="PKHDCD+AktivGrotesk-Bold"/>
          <w:color w:val="221E1F"/>
          <w:spacing w:val="1"/>
          <w:sz w:val="24"/>
        </w:rPr>
        <w:t xml:space="preserve"> </w:t>
      </w:r>
      <w:r>
        <w:rPr>
          <w:rFonts w:ascii="PKHDCD+AktivGrotesk-Bold"/>
          <w:color w:val="221E1F"/>
          <w:spacing w:val="-1"/>
          <w:sz w:val="24"/>
        </w:rPr>
        <w:t>remains</w:t>
      </w:r>
      <w:r>
        <w:rPr>
          <w:rFonts w:ascii="PKHDCD+AktivGrotesk-Bold"/>
          <w:color w:val="221E1F"/>
          <w:spacing w:val="1"/>
          <w:sz w:val="24"/>
        </w:rPr>
        <w:t xml:space="preserve"> </w:t>
      </w:r>
      <w:r>
        <w:rPr>
          <w:rFonts w:ascii="PKHDCD+AktivGrotesk-Bold"/>
          <w:color w:val="221E1F"/>
          <w:sz w:val="24"/>
        </w:rPr>
        <w:t xml:space="preserve">in the </w:t>
      </w:r>
      <w:r>
        <w:rPr>
          <w:rFonts w:ascii="PKHDCD+AktivGrotesk-Bold"/>
          <w:color w:val="221E1F"/>
          <w:spacing w:val="-1"/>
          <w:sz w:val="24"/>
        </w:rPr>
        <w:t>Garden</w:t>
      </w:r>
      <w:r>
        <w:rPr>
          <w:rFonts w:ascii="PKHDCD+AktivGrotesk-Bold"/>
          <w:color w:val="221E1F"/>
          <w:spacing w:val="1"/>
          <w:sz w:val="24"/>
        </w:rPr>
        <w:t xml:space="preserve"> </w:t>
      </w:r>
      <w:r>
        <w:rPr>
          <w:rFonts w:ascii="PKHDCD+AktivGrotesk-Bold"/>
          <w:color w:val="221E1F"/>
          <w:sz w:val="24"/>
        </w:rPr>
        <w:t xml:space="preserve">of </w:t>
      </w:r>
      <w:r>
        <w:rPr>
          <w:rFonts w:ascii="PKHDCD+AktivGrotesk-Bold"/>
          <w:color w:val="221E1F"/>
          <w:spacing w:val="-2"/>
          <w:sz w:val="24"/>
        </w:rPr>
        <w:t>Remembrance</w:t>
      </w:r>
    </w:p>
    <w:p w14:paraId="455D52D3" w14:textId="77777777" w:rsidR="003E1FA2" w:rsidRDefault="008010B0">
      <w:pPr>
        <w:spacing w:before="0" w:after="0" w:line="394" w:lineRule="exact"/>
        <w:ind w:left="689"/>
        <w:jc w:val="left"/>
        <w:rPr>
          <w:rFonts w:ascii="KNEUIF+AktivGrotesk-Bold"/>
          <w:color w:val="000000"/>
          <w:sz w:val="24"/>
        </w:rPr>
      </w:pPr>
      <w:r>
        <w:rPr>
          <w:rFonts w:ascii="KNEUIF+AktivGrotesk-Bold"/>
          <w:color w:val="221E1F"/>
          <w:sz w:val="24"/>
        </w:rPr>
        <w:t xml:space="preserve">at the </w:t>
      </w:r>
      <w:r>
        <w:rPr>
          <w:rFonts w:ascii="KNEUIF+AktivGrotesk-Bold"/>
          <w:color w:val="221E1F"/>
          <w:spacing w:val="-1"/>
          <w:sz w:val="24"/>
        </w:rPr>
        <w:t>Crematorium</w:t>
      </w:r>
      <w:r>
        <w:rPr>
          <w:rFonts w:ascii="KNEUIF+AktivGrotesk-Bold"/>
          <w:color w:val="221E1F"/>
          <w:spacing w:val="1"/>
          <w:sz w:val="24"/>
        </w:rPr>
        <w:t xml:space="preserve"> </w:t>
      </w:r>
      <w:r>
        <w:rPr>
          <w:rFonts w:ascii="KNEUIF+AktivGrotesk-Bold"/>
          <w:color w:val="221E1F"/>
          <w:sz w:val="24"/>
        </w:rPr>
        <w:t xml:space="preserve">without </w:t>
      </w:r>
      <w:r>
        <w:rPr>
          <w:rFonts w:ascii="KNEUIF+AktivGrotesk-Bold"/>
          <w:color w:val="221E1F"/>
          <w:spacing w:val="-1"/>
          <w:sz w:val="24"/>
        </w:rPr>
        <w:t>any</w:t>
      </w:r>
      <w:r>
        <w:rPr>
          <w:rFonts w:ascii="KNEUIF+AktivGrotesk-Bold"/>
          <w:color w:val="221E1F"/>
          <w:spacing w:val="1"/>
          <w:sz w:val="24"/>
        </w:rPr>
        <w:t xml:space="preserve"> </w:t>
      </w:r>
      <w:r>
        <w:rPr>
          <w:rFonts w:ascii="KNEUIF+AktivGrotesk-Bold"/>
          <w:color w:val="221E1F"/>
          <w:spacing w:val="-2"/>
          <w:sz w:val="24"/>
        </w:rPr>
        <w:t>relatives</w:t>
      </w:r>
      <w:r>
        <w:rPr>
          <w:rFonts w:ascii="KNEUIF+AktivGrotesk-Bold"/>
          <w:color w:val="221E1F"/>
          <w:spacing w:val="2"/>
          <w:sz w:val="24"/>
        </w:rPr>
        <w:t xml:space="preserve"> </w:t>
      </w:r>
      <w:r>
        <w:rPr>
          <w:rFonts w:ascii="KNEUIF+AktivGrotesk-Bold"/>
          <w:color w:val="221E1F"/>
          <w:spacing w:val="-1"/>
          <w:sz w:val="24"/>
        </w:rPr>
        <w:t>present.</w:t>
      </w:r>
    </w:p>
    <w:p w14:paraId="283F30CF" w14:textId="77777777" w:rsidR="003E1FA2" w:rsidRDefault="008010B0">
      <w:pPr>
        <w:spacing w:before="116" w:after="0" w:line="240" w:lineRule="exact"/>
        <w:ind w:left="27"/>
        <w:jc w:val="left"/>
        <w:rPr>
          <w:rFonts w:ascii="BHVULF+HelveticaNeue"/>
          <w:color w:val="000000"/>
          <w:sz w:val="20"/>
        </w:rPr>
      </w:pPr>
      <w:r>
        <w:rPr>
          <w:rFonts w:ascii="BHVULF+HelveticaNeue"/>
          <w:color w:val="221E1F"/>
          <w:spacing w:val="-1"/>
          <w:sz w:val="20"/>
        </w:rPr>
        <w:t>Cremated</w:t>
      </w:r>
      <w:r>
        <w:rPr>
          <w:rFonts w:ascii="BHVULF+HelveticaNeue"/>
          <w:color w:val="221E1F"/>
          <w:spacing w:val="1"/>
          <w:sz w:val="20"/>
        </w:rPr>
        <w:t xml:space="preserve"> </w:t>
      </w:r>
      <w:r>
        <w:rPr>
          <w:rFonts w:ascii="BHVULF+HelveticaNeue"/>
          <w:color w:val="221E1F"/>
          <w:spacing w:val="-1"/>
          <w:sz w:val="20"/>
        </w:rPr>
        <w:t>remains</w:t>
      </w:r>
      <w:r>
        <w:rPr>
          <w:rFonts w:ascii="BHVULF+HelveticaNeue"/>
          <w:color w:val="221E1F"/>
          <w:spacing w:val="1"/>
          <w:sz w:val="20"/>
        </w:rPr>
        <w:t xml:space="preserve"> </w:t>
      </w:r>
      <w:r>
        <w:rPr>
          <w:rFonts w:ascii="BHVULF+HelveticaNeue"/>
          <w:color w:val="221E1F"/>
          <w:spacing w:val="-2"/>
          <w:sz w:val="20"/>
        </w:rPr>
        <w:t>are</w:t>
      </w:r>
      <w:r>
        <w:rPr>
          <w:rFonts w:ascii="BHVULF+HelveticaNeue"/>
          <w:color w:val="221E1F"/>
          <w:spacing w:val="2"/>
          <w:sz w:val="20"/>
        </w:rPr>
        <w:t xml:space="preserve"> </w:t>
      </w:r>
      <w:r>
        <w:rPr>
          <w:rFonts w:ascii="BHVULF+HelveticaNeue"/>
          <w:color w:val="221E1F"/>
          <w:sz w:val="20"/>
        </w:rPr>
        <w:t xml:space="preserve">normally scattered on the lawns in the </w:t>
      </w:r>
      <w:r>
        <w:rPr>
          <w:rFonts w:ascii="BHVULF+HelveticaNeue"/>
          <w:color w:val="221E1F"/>
          <w:spacing w:val="-1"/>
          <w:sz w:val="20"/>
        </w:rPr>
        <w:t>Garden</w:t>
      </w:r>
      <w:r>
        <w:rPr>
          <w:rFonts w:ascii="BHVULF+HelveticaNeue"/>
          <w:color w:val="221E1F"/>
          <w:spacing w:val="1"/>
          <w:sz w:val="20"/>
        </w:rPr>
        <w:t xml:space="preserve"> </w:t>
      </w:r>
      <w:r>
        <w:rPr>
          <w:rFonts w:ascii="BHVULF+HelveticaNeue"/>
          <w:color w:val="221E1F"/>
          <w:sz w:val="20"/>
        </w:rPr>
        <w:t xml:space="preserve">of Remembrance no sooner than </w:t>
      </w:r>
      <w:r>
        <w:rPr>
          <w:rFonts w:ascii="BHVULF+HelveticaNeue" w:hAnsi="BHVULF+HelveticaNeue" w:cs="BHVULF+HelveticaNeue"/>
          <w:color w:val="221E1F"/>
          <w:sz w:val="20"/>
        </w:rPr>
        <w:t>ﬁ</w:t>
      </w:r>
      <w:r>
        <w:rPr>
          <w:rFonts w:ascii="BHVULF+HelveticaNeue" w:hAnsi="BHVULF+HelveticaNeue" w:cs="BHVULF+HelveticaNeue"/>
          <w:color w:val="221E1F"/>
          <w:sz w:val="20"/>
        </w:rPr>
        <w:t>ve</w:t>
      </w:r>
      <w:r>
        <w:rPr>
          <w:rFonts w:ascii="BHVULF+HelveticaNeue"/>
          <w:color w:val="221E1F"/>
          <w:sz w:val="20"/>
        </w:rPr>
        <w:t xml:space="preserve"> </w:t>
      </w:r>
      <w:r>
        <w:rPr>
          <w:rFonts w:ascii="BHVULF+HelveticaNeue" w:hAnsi="BHVULF+HelveticaNeue" w:cs="BHVULF+HelveticaNeue"/>
          <w:color w:val="221E1F"/>
          <w:sz w:val="20"/>
        </w:rPr>
        <w:t>days</w:t>
      </w:r>
      <w:r>
        <w:rPr>
          <w:rFonts w:ascii="BHVULF+HelveticaNeue" w:hAnsi="BHVULF+HelveticaNeue" w:cs="BHVULF+HelveticaNeue"/>
          <w:color w:val="221E1F"/>
          <w:sz w:val="20"/>
        </w:rPr>
        <w:cr/>
      </w:r>
      <w:r>
        <w:rPr>
          <w:rFonts w:ascii="BHVULF+HelveticaNeue"/>
          <w:color w:val="221E1F"/>
          <w:sz w:val="20"/>
        </w:rPr>
        <w:t>after the cremation service.</w:t>
      </w:r>
      <w:r>
        <w:rPr>
          <w:rFonts w:ascii="BHVULF+HelveticaNeue"/>
          <w:color w:val="221E1F"/>
          <w:spacing w:val="56"/>
          <w:sz w:val="20"/>
        </w:rPr>
        <w:t xml:space="preserve"> </w:t>
      </w:r>
      <w:r>
        <w:rPr>
          <w:rFonts w:ascii="BHVULF+HelveticaNeue"/>
          <w:color w:val="221E1F"/>
          <w:spacing w:val="-11"/>
          <w:sz w:val="20"/>
        </w:rPr>
        <w:t>We</w:t>
      </w:r>
      <w:r>
        <w:rPr>
          <w:rFonts w:ascii="BHVULF+HelveticaNeue"/>
          <w:color w:val="221E1F"/>
          <w:spacing w:val="11"/>
          <w:sz w:val="20"/>
        </w:rPr>
        <w:t xml:space="preserve"> </w:t>
      </w:r>
      <w:r>
        <w:rPr>
          <w:rFonts w:ascii="BHVULF+HelveticaNeue"/>
          <w:color w:val="221E1F"/>
          <w:sz w:val="20"/>
        </w:rPr>
        <w:t xml:space="preserve">keep a </w:t>
      </w:r>
      <w:r>
        <w:rPr>
          <w:rFonts w:ascii="BHVULF+HelveticaNeue"/>
          <w:color w:val="221E1F"/>
          <w:spacing w:val="-1"/>
          <w:sz w:val="20"/>
        </w:rPr>
        <w:t>record</w:t>
      </w:r>
      <w:r>
        <w:rPr>
          <w:rFonts w:ascii="BHVULF+HelveticaNeue"/>
          <w:color w:val="221E1F"/>
          <w:spacing w:val="1"/>
          <w:sz w:val="20"/>
        </w:rPr>
        <w:t xml:space="preserve"> </w:t>
      </w:r>
      <w:r>
        <w:rPr>
          <w:rFonts w:ascii="BHVULF+HelveticaNeue"/>
          <w:color w:val="221E1F"/>
          <w:sz w:val="20"/>
        </w:rPr>
        <w:t xml:space="preserve">of the lawn </w:t>
      </w:r>
      <w:r>
        <w:rPr>
          <w:rFonts w:ascii="BHVULF+HelveticaNeue"/>
          <w:color w:val="221E1F"/>
          <w:spacing w:val="-1"/>
          <w:sz w:val="20"/>
        </w:rPr>
        <w:t>where</w:t>
      </w:r>
      <w:r>
        <w:rPr>
          <w:rFonts w:ascii="BHVULF+HelveticaNeue"/>
          <w:color w:val="221E1F"/>
          <w:spacing w:val="1"/>
          <w:sz w:val="20"/>
        </w:rPr>
        <w:t xml:space="preserve"> </w:t>
      </w:r>
      <w:r>
        <w:rPr>
          <w:rFonts w:ascii="BHVULF+HelveticaNeue"/>
          <w:color w:val="221E1F"/>
          <w:sz w:val="20"/>
        </w:rPr>
        <w:t xml:space="preserve">the </w:t>
      </w:r>
      <w:r>
        <w:rPr>
          <w:rFonts w:ascii="BHVULF+HelveticaNeue"/>
          <w:color w:val="221E1F"/>
          <w:spacing w:val="-1"/>
          <w:sz w:val="20"/>
        </w:rPr>
        <w:t>remains</w:t>
      </w:r>
      <w:r>
        <w:rPr>
          <w:rFonts w:ascii="BHVULF+HelveticaNeue"/>
          <w:color w:val="221E1F"/>
          <w:spacing w:val="1"/>
          <w:sz w:val="20"/>
        </w:rPr>
        <w:t xml:space="preserve"> </w:t>
      </w:r>
      <w:r>
        <w:rPr>
          <w:rFonts w:ascii="BHVULF+HelveticaNeue"/>
          <w:color w:val="221E1F"/>
          <w:spacing w:val="-2"/>
          <w:sz w:val="20"/>
        </w:rPr>
        <w:t>are</w:t>
      </w:r>
      <w:r>
        <w:rPr>
          <w:rFonts w:ascii="BHVULF+HelveticaNeue"/>
          <w:color w:val="221E1F"/>
          <w:spacing w:val="2"/>
          <w:sz w:val="20"/>
        </w:rPr>
        <w:t xml:space="preserve"> </w:t>
      </w:r>
      <w:r>
        <w:rPr>
          <w:rFonts w:ascii="BHVULF+HelveticaNeue"/>
          <w:color w:val="221E1F"/>
          <w:sz w:val="20"/>
        </w:rPr>
        <w:t xml:space="preserve">scattered, but it is not </w:t>
      </w:r>
      <w:r>
        <w:rPr>
          <w:rFonts w:ascii="BHVULF+HelveticaNeue" w:hAnsi="BHVULF+HelveticaNeue" w:cs="BHVULF+HelveticaNeue"/>
          <w:color w:val="221E1F"/>
          <w:sz w:val="20"/>
        </w:rPr>
        <w:t>possible</w:t>
      </w:r>
      <w:r>
        <w:rPr>
          <w:rFonts w:ascii="BHVULF+HelveticaNeue" w:hAnsi="BHVULF+HelveticaNeue" w:cs="BHVULF+HelveticaNeue"/>
          <w:color w:val="221E1F"/>
          <w:sz w:val="20"/>
        </w:rPr>
        <w:cr/>
      </w:r>
      <w:r>
        <w:rPr>
          <w:rFonts w:ascii="BHVULF+HelveticaNeue"/>
          <w:color w:val="221E1F"/>
          <w:sz w:val="20"/>
        </w:rPr>
        <w:t>to give their exact location.</w:t>
      </w:r>
    </w:p>
    <w:p w14:paraId="1B404BF8" w14:textId="77777777" w:rsidR="003E1FA2" w:rsidRDefault="008010B0">
      <w:pPr>
        <w:spacing w:before="295" w:after="0" w:line="288" w:lineRule="exact"/>
        <w:ind w:left="27"/>
        <w:jc w:val="left"/>
        <w:rPr>
          <w:rFonts w:ascii="BHVULF+HelveticaNeue"/>
          <w:color w:val="000000"/>
          <w:sz w:val="24"/>
        </w:rPr>
      </w:pPr>
      <w:r>
        <w:rPr>
          <w:rFonts w:ascii="BHVULF+HelveticaNeue"/>
          <w:color w:val="221E1F"/>
          <w:sz w:val="24"/>
        </w:rPr>
        <w:t xml:space="preserve">After the cremation, we will hold </w:t>
      </w:r>
      <w:r>
        <w:rPr>
          <w:rFonts w:ascii="BHVULF+HelveticaNeue"/>
          <w:color w:val="221E1F"/>
          <w:spacing w:val="-1"/>
          <w:sz w:val="24"/>
        </w:rPr>
        <w:t>cremated</w:t>
      </w:r>
      <w:r>
        <w:rPr>
          <w:rFonts w:ascii="BHVULF+HelveticaNeue"/>
          <w:color w:val="221E1F"/>
          <w:spacing w:val="1"/>
          <w:sz w:val="24"/>
        </w:rPr>
        <w:t xml:space="preserve"> </w:t>
      </w:r>
      <w:r>
        <w:rPr>
          <w:rFonts w:ascii="BHVULF+HelveticaNeue"/>
          <w:color w:val="221E1F"/>
          <w:spacing w:val="-1"/>
          <w:sz w:val="24"/>
        </w:rPr>
        <w:t>remains</w:t>
      </w:r>
      <w:r>
        <w:rPr>
          <w:rFonts w:ascii="BHVULF+HelveticaNeue"/>
          <w:color w:val="221E1F"/>
          <w:spacing w:val="1"/>
          <w:sz w:val="24"/>
        </w:rPr>
        <w:t xml:space="preserve"> </w:t>
      </w:r>
      <w:r>
        <w:rPr>
          <w:rFonts w:ascii="BHVULF+HelveticaNeue"/>
          <w:color w:val="221E1F"/>
          <w:sz w:val="24"/>
        </w:rPr>
        <w:t xml:space="preserve">in the City of Belfast Crematorium for </w:t>
      </w:r>
      <w:r>
        <w:rPr>
          <w:rFonts w:ascii="BHVULF+HelveticaNeue" w:hAnsi="BHVULF+HelveticaNeue" w:cs="BHVULF+HelveticaNeue"/>
          <w:color w:val="221E1F"/>
          <w:sz w:val="24"/>
        </w:rPr>
        <w:t>a</w:t>
      </w:r>
      <w:r>
        <w:rPr>
          <w:rFonts w:ascii="BHVULF+HelveticaNeue" w:hAnsi="BHVULF+HelveticaNeue" w:cs="BHVULF+HelveticaNeue"/>
          <w:color w:val="221E1F"/>
          <w:sz w:val="24"/>
        </w:rPr>
        <w:cr/>
      </w:r>
      <w:r>
        <w:rPr>
          <w:rFonts w:ascii="BHVULF+HelveticaNeue"/>
          <w:color w:val="221E1F"/>
          <w:sz w:val="24"/>
        </w:rPr>
        <w:t xml:space="preserve">maximum of 16 weeks </w:t>
      </w:r>
      <w:r>
        <w:rPr>
          <w:rFonts w:ascii="BHVULF+HelveticaNeue"/>
          <w:color w:val="221E1F"/>
          <w:spacing w:val="-1"/>
          <w:sz w:val="24"/>
        </w:rPr>
        <w:t>from</w:t>
      </w:r>
      <w:r>
        <w:rPr>
          <w:rFonts w:ascii="BHVULF+HelveticaNeue"/>
          <w:color w:val="221E1F"/>
          <w:spacing w:val="1"/>
          <w:sz w:val="24"/>
        </w:rPr>
        <w:t xml:space="preserve"> </w:t>
      </w:r>
      <w:r>
        <w:rPr>
          <w:rFonts w:ascii="BHVULF+HelveticaNeue"/>
          <w:color w:val="221E1F"/>
          <w:sz w:val="24"/>
        </w:rPr>
        <w:t>the date of cremation. If y</w:t>
      </w:r>
      <w:r>
        <w:rPr>
          <w:rFonts w:ascii="BHVULF+HelveticaNeue"/>
          <w:color w:val="221E1F"/>
          <w:sz w:val="24"/>
        </w:rPr>
        <w:t xml:space="preserve">ou do not collect the </w:t>
      </w:r>
      <w:r>
        <w:rPr>
          <w:rFonts w:ascii="BHVULF+HelveticaNeue"/>
          <w:color w:val="221E1F"/>
          <w:spacing w:val="-1"/>
          <w:sz w:val="24"/>
        </w:rPr>
        <w:t>cremated</w:t>
      </w:r>
      <w:r>
        <w:rPr>
          <w:rFonts w:ascii="BHVULF+HelveticaNeue"/>
          <w:color w:val="221E1F"/>
          <w:spacing w:val="1"/>
          <w:sz w:val="24"/>
        </w:rPr>
        <w:t xml:space="preserve"> </w:t>
      </w:r>
      <w:r>
        <w:rPr>
          <w:rFonts w:ascii="BHVULF+HelveticaNeue"/>
          <w:color w:val="221E1F"/>
          <w:spacing w:val="-1"/>
          <w:sz w:val="24"/>
        </w:rPr>
        <w:t>remains</w:t>
      </w:r>
      <w:r>
        <w:rPr>
          <w:rFonts w:ascii="BHVULF+HelveticaNeue"/>
          <w:color w:val="221E1F"/>
          <w:spacing w:val="1"/>
          <w:sz w:val="24"/>
        </w:rPr>
        <w:t xml:space="preserve"> </w:t>
      </w:r>
      <w:r>
        <w:rPr>
          <w:rFonts w:ascii="BHVULF+HelveticaNeue" w:hAnsi="BHVULF+HelveticaNeue" w:cs="BHVULF+HelveticaNeue"/>
          <w:color w:val="221E1F"/>
          <w:sz w:val="24"/>
        </w:rPr>
        <w:t>in</w:t>
      </w:r>
      <w:r>
        <w:rPr>
          <w:rFonts w:ascii="BHVULF+HelveticaNeue" w:hAnsi="BHVULF+HelveticaNeue" w:cs="BHVULF+HelveticaNeue"/>
          <w:color w:val="221E1F"/>
          <w:sz w:val="24"/>
        </w:rPr>
        <w:cr/>
      </w:r>
      <w:r>
        <w:rPr>
          <w:rFonts w:ascii="BHVULF+HelveticaNeue"/>
          <w:color w:val="221E1F"/>
          <w:sz w:val="24"/>
        </w:rPr>
        <w:t xml:space="preserve">this time frame, we will scatter the </w:t>
      </w:r>
      <w:r>
        <w:rPr>
          <w:rFonts w:ascii="BHVULF+HelveticaNeue"/>
          <w:color w:val="221E1F"/>
          <w:spacing w:val="-1"/>
          <w:sz w:val="24"/>
        </w:rPr>
        <w:t>remains</w:t>
      </w:r>
      <w:r>
        <w:rPr>
          <w:rFonts w:ascii="BHVULF+HelveticaNeue"/>
          <w:color w:val="221E1F"/>
          <w:spacing w:val="1"/>
          <w:sz w:val="24"/>
        </w:rPr>
        <w:t xml:space="preserve"> </w:t>
      </w:r>
      <w:r>
        <w:rPr>
          <w:rFonts w:ascii="BHVULF+HelveticaNeue"/>
          <w:color w:val="221E1F"/>
          <w:sz w:val="24"/>
        </w:rPr>
        <w:t xml:space="preserve">in the </w:t>
      </w:r>
      <w:r>
        <w:rPr>
          <w:rFonts w:ascii="BHVULF+HelveticaNeue"/>
          <w:color w:val="221E1F"/>
          <w:spacing w:val="-1"/>
          <w:sz w:val="24"/>
        </w:rPr>
        <w:t>Garden</w:t>
      </w:r>
      <w:r>
        <w:rPr>
          <w:rFonts w:ascii="BHVULF+HelveticaNeue"/>
          <w:color w:val="221E1F"/>
          <w:spacing w:val="1"/>
          <w:sz w:val="24"/>
        </w:rPr>
        <w:t xml:space="preserve"> </w:t>
      </w:r>
      <w:r>
        <w:rPr>
          <w:rFonts w:ascii="BHVULF+HelveticaNeue"/>
          <w:color w:val="221E1F"/>
          <w:sz w:val="24"/>
        </w:rPr>
        <w:t xml:space="preserve">of Remembrance. </w:t>
      </w:r>
      <w:r>
        <w:rPr>
          <w:rFonts w:ascii="BHVULF+HelveticaNeue"/>
          <w:color w:val="221E1F"/>
          <w:spacing w:val="-14"/>
          <w:sz w:val="24"/>
        </w:rPr>
        <w:t>We</w:t>
      </w:r>
      <w:r>
        <w:rPr>
          <w:rFonts w:ascii="BHVULF+HelveticaNeue"/>
          <w:color w:val="221E1F"/>
          <w:spacing w:val="14"/>
          <w:sz w:val="24"/>
        </w:rPr>
        <w:t xml:space="preserve"> </w:t>
      </w:r>
      <w:r>
        <w:rPr>
          <w:rFonts w:ascii="BHVULF+HelveticaNeue"/>
          <w:color w:val="221E1F"/>
          <w:sz w:val="24"/>
        </w:rPr>
        <w:t xml:space="preserve">will contact </w:t>
      </w:r>
      <w:r>
        <w:rPr>
          <w:rFonts w:ascii="BHVULF+HelveticaNeue" w:hAnsi="BHVULF+HelveticaNeue" w:cs="BHVULF+HelveticaNeue"/>
          <w:color w:val="221E1F"/>
          <w:sz w:val="24"/>
        </w:rPr>
        <w:t>you</w:t>
      </w:r>
      <w:r>
        <w:rPr>
          <w:rFonts w:ascii="BHVULF+HelveticaNeue" w:hAnsi="BHVULF+HelveticaNeue" w:cs="BHVULF+HelveticaNeue"/>
          <w:color w:val="221E1F"/>
          <w:sz w:val="24"/>
        </w:rPr>
        <w:cr/>
      </w:r>
      <w:r>
        <w:rPr>
          <w:rFonts w:ascii="BHVULF+HelveticaNeue"/>
          <w:color w:val="221E1F"/>
          <w:sz w:val="24"/>
        </w:rPr>
        <w:t xml:space="preserve">two weeks </w:t>
      </w:r>
      <w:r>
        <w:rPr>
          <w:rFonts w:ascii="BHVULF+HelveticaNeue"/>
          <w:color w:val="221E1F"/>
          <w:spacing w:val="-1"/>
          <w:sz w:val="24"/>
        </w:rPr>
        <w:t>before</w:t>
      </w:r>
      <w:r>
        <w:rPr>
          <w:rFonts w:ascii="BHVULF+HelveticaNeue"/>
          <w:color w:val="221E1F"/>
          <w:spacing w:val="1"/>
          <w:sz w:val="24"/>
        </w:rPr>
        <w:t xml:space="preserve"> </w:t>
      </w:r>
      <w:r>
        <w:rPr>
          <w:rFonts w:ascii="BHVULF+HelveticaNeue"/>
          <w:color w:val="221E1F"/>
          <w:sz w:val="24"/>
        </w:rPr>
        <w:t xml:space="preserve">we intend to scatter the </w:t>
      </w:r>
      <w:r>
        <w:rPr>
          <w:rFonts w:ascii="BHVULF+HelveticaNeue"/>
          <w:color w:val="221E1F"/>
          <w:spacing w:val="-1"/>
          <w:sz w:val="24"/>
        </w:rPr>
        <w:t>remains.</w:t>
      </w:r>
    </w:p>
    <w:p w14:paraId="0CAF299C" w14:textId="77777777" w:rsidR="003E1FA2" w:rsidRDefault="008010B0">
      <w:pPr>
        <w:spacing w:before="537" w:after="0" w:line="586" w:lineRule="exact"/>
        <w:jc w:val="left"/>
        <w:rPr>
          <w:rFonts w:ascii="KNEUIF+AktivGrotesk-Bold"/>
          <w:color w:val="000000"/>
          <w:sz w:val="36"/>
        </w:rPr>
      </w:pPr>
      <w:r>
        <w:rPr>
          <w:rFonts w:ascii="KNEUIF+AktivGrotesk-Bold"/>
          <w:color w:val="221E1F"/>
          <w:spacing w:val="-1"/>
          <w:sz w:val="36"/>
        </w:rPr>
        <w:t>Part</w:t>
      </w:r>
      <w:r>
        <w:rPr>
          <w:rFonts w:ascii="KNEUIF+AktivGrotesk-Bold"/>
          <w:color w:val="221E1F"/>
          <w:spacing w:val="1"/>
          <w:sz w:val="36"/>
        </w:rPr>
        <w:t xml:space="preserve"> </w:t>
      </w:r>
      <w:r>
        <w:rPr>
          <w:rFonts w:ascii="KNEUIF+AktivGrotesk-Bold"/>
          <w:color w:val="221E1F"/>
          <w:sz w:val="36"/>
        </w:rPr>
        <w:t xml:space="preserve">4: </w:t>
      </w:r>
      <w:r>
        <w:rPr>
          <w:rFonts w:ascii="KNEUIF+AktivGrotesk-Bold"/>
          <w:color w:val="221E1F"/>
          <w:spacing w:val="-3"/>
          <w:sz w:val="36"/>
        </w:rPr>
        <w:t>Floral</w:t>
      </w:r>
      <w:r>
        <w:rPr>
          <w:rFonts w:ascii="KNEUIF+AktivGrotesk-Bold"/>
          <w:color w:val="221E1F"/>
          <w:spacing w:val="3"/>
          <w:sz w:val="36"/>
        </w:rPr>
        <w:t xml:space="preserve"> </w:t>
      </w:r>
      <w:r>
        <w:rPr>
          <w:rFonts w:ascii="KNEUIF+AktivGrotesk-Bold"/>
          <w:color w:val="221E1F"/>
          <w:spacing w:val="-1"/>
          <w:sz w:val="36"/>
        </w:rPr>
        <w:t>tributes</w:t>
      </w:r>
    </w:p>
    <w:p w14:paraId="00BAB5AE" w14:textId="298CBFC1" w:rsidR="00620F98" w:rsidRDefault="00620F98" w:rsidP="00620F98">
      <w:pPr>
        <w:spacing w:before="391" w:after="0" w:line="288" w:lineRule="exact"/>
        <w:jc w:val="left"/>
        <w:rPr>
          <w:rFonts w:ascii="Times New Roman"/>
          <w:color w:val="000000"/>
          <w:sz w:val="28"/>
        </w:rPr>
      </w:pPr>
      <w:r w:rsidRPr="00620F98">
        <w:rPr>
          <w:rFonts w:ascii="BHVULF+HelveticaNeue"/>
          <w:color w:val="221E1F"/>
          <w:sz w:val="24"/>
        </w:rPr>
        <w:t xml:space="preserve">Unfortunately, the Crematorium cannot take any responsibility for floral tributes. All </w:t>
      </w:r>
      <w:r w:rsidRPr="00620F98">
        <w:rPr>
          <w:rFonts w:ascii="BHVULF+HelveticaNeue" w:hAnsi="BHVULF+HelveticaNeue" w:cs="BHVULF+HelveticaNeue"/>
          <w:color w:val="221E1F"/>
          <w:sz w:val="24"/>
        </w:rPr>
        <w:t>ﬂoral</w:t>
      </w:r>
      <w:r w:rsidRPr="00620F98">
        <w:rPr>
          <w:rFonts w:ascii="BHVULF+HelveticaNeue"/>
          <w:color w:val="221E1F"/>
          <w:sz w:val="24"/>
        </w:rPr>
        <w:t xml:space="preserve"> tributes </w:t>
      </w:r>
      <w:r w:rsidRPr="00620F98">
        <w:rPr>
          <w:rFonts w:ascii="BHVULF+HelveticaNeue"/>
          <w:color w:val="221E1F"/>
          <w:spacing w:val="-2"/>
          <w:sz w:val="24"/>
        </w:rPr>
        <w:t>to be removed from the Crematorium building after each service.</w:t>
      </w:r>
    </w:p>
    <w:p w14:paraId="3233BE7C" w14:textId="15D88451" w:rsidR="003E1FA2" w:rsidRDefault="008010B0">
      <w:pPr>
        <w:spacing w:before="1629" w:after="0" w:line="332" w:lineRule="exact"/>
        <w:ind w:left="4152"/>
        <w:jc w:val="left"/>
        <w:rPr>
          <w:rFonts w:ascii="Times New Roman"/>
          <w:color w:val="000000"/>
          <w:sz w:val="28"/>
        </w:rPr>
      </w:pPr>
      <w:r>
        <w:rPr>
          <w:rFonts w:ascii="LBICGB+Gill Sans"/>
          <w:color w:val="FFFFFF"/>
          <w:spacing w:val="-3"/>
          <w:sz w:val="28"/>
        </w:rPr>
        <w:t>ww.belfastcity.gov.uk</w:t>
      </w:r>
    </w:p>
    <w:p w14:paraId="061F5DBD" w14:textId="77777777" w:rsidR="003E1FA2" w:rsidRDefault="003E1FA2">
      <w:pPr>
        <w:spacing w:before="0" w:after="0" w:line="0" w:lineRule="atLeast"/>
        <w:jc w:val="left"/>
        <w:rPr>
          <w:rFonts w:ascii="Arial"/>
          <w:color w:val="FF0000"/>
          <w:sz w:val="2"/>
        </w:rPr>
      </w:pPr>
    </w:p>
    <w:p w14:paraId="7C5BC218" w14:textId="77777777" w:rsidR="003E1FA2" w:rsidRDefault="008010B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673219E3" w14:textId="77777777" w:rsidR="003E1FA2" w:rsidRDefault="003E1FA2">
      <w:pPr>
        <w:pStyle w:val="NoList1"/>
        <w:sectPr w:rsidR="003E1FA2">
          <w:pgSz w:w="12000" w:h="17180"/>
          <w:pgMar w:top="1039" w:right="100" w:bottom="0" w:left="681" w:header="720" w:footer="720" w:gutter="0"/>
          <w:pgNumType w:start="1"/>
          <w:cols w:space="720"/>
          <w:docGrid w:linePitch="1"/>
        </w:sectPr>
      </w:pPr>
    </w:p>
    <w:p w14:paraId="08180D62" w14:textId="77777777" w:rsidR="003E1FA2" w:rsidRDefault="003E1FA2">
      <w:pPr>
        <w:spacing w:before="0" w:after="0" w:line="0" w:lineRule="atLeast"/>
        <w:jc w:val="left"/>
        <w:rPr>
          <w:rFonts w:ascii="Arial"/>
          <w:color w:val="FF0000"/>
          <w:sz w:val="2"/>
        </w:rPr>
      </w:pPr>
    </w:p>
    <w:p w14:paraId="1DC61C01" w14:textId="77777777" w:rsidR="003E1FA2" w:rsidRDefault="008010B0">
      <w:pPr>
        <w:spacing w:before="0" w:after="0" w:line="586" w:lineRule="exact"/>
        <w:jc w:val="left"/>
        <w:rPr>
          <w:rFonts w:ascii="PKHDCD+AktivGrotesk-Bold"/>
          <w:color w:val="000000"/>
          <w:sz w:val="36"/>
        </w:rPr>
      </w:pPr>
      <w:bookmarkStart w:id="2" w:name="br3"/>
      <w:bookmarkEnd w:id="2"/>
      <w:r>
        <w:rPr>
          <w:noProof/>
        </w:rPr>
        <w:pict w14:anchorId="505AE0D9">
          <v:shape id="_x00002" o:spid="_x0000_s1027" type="#_x0000_t75" style="position:absolute;margin-left:-1pt;margin-top:-1pt;width:599pt;height:860pt;z-index:-251659264;mso-position-horizontal:absolute;mso-position-horizontal-relative:page;mso-position-vertical:absolute;mso-position-vertical-relative:page">
            <v:imagedata r:id="rId8" o:title="image3"/>
            <w10:wrap anchorx="page" anchory="page"/>
          </v:shape>
        </w:pict>
      </w:r>
      <w:r>
        <w:rPr>
          <w:rFonts w:ascii="PKHDCD+AktivGrotesk-Bold"/>
          <w:color w:val="221E1F"/>
          <w:spacing w:val="-1"/>
          <w:sz w:val="36"/>
        </w:rPr>
        <w:t>Part</w:t>
      </w:r>
      <w:r>
        <w:rPr>
          <w:rFonts w:ascii="PKHDCD+AktivGrotesk-Bold"/>
          <w:color w:val="221E1F"/>
          <w:spacing w:val="1"/>
          <w:sz w:val="36"/>
        </w:rPr>
        <w:t xml:space="preserve"> </w:t>
      </w:r>
      <w:r>
        <w:rPr>
          <w:rFonts w:ascii="PKHDCD+AktivGrotesk-Bold"/>
          <w:color w:val="221E1F"/>
          <w:sz w:val="36"/>
        </w:rPr>
        <w:t xml:space="preserve">5: </w:t>
      </w:r>
      <w:r>
        <w:rPr>
          <w:rFonts w:ascii="PKHDCD+AktivGrotesk-Bold"/>
          <w:color w:val="221E1F"/>
          <w:spacing w:val="-1"/>
          <w:sz w:val="36"/>
        </w:rPr>
        <w:t>Environmental</w:t>
      </w:r>
      <w:r>
        <w:rPr>
          <w:rFonts w:ascii="PKHDCD+AktivGrotesk-Bold"/>
          <w:color w:val="221E1F"/>
          <w:spacing w:val="1"/>
          <w:sz w:val="36"/>
        </w:rPr>
        <w:t xml:space="preserve"> </w:t>
      </w:r>
      <w:r>
        <w:rPr>
          <w:rFonts w:ascii="PKHDCD+AktivGrotesk-Bold"/>
          <w:color w:val="221E1F"/>
          <w:spacing w:val="-3"/>
          <w:sz w:val="36"/>
        </w:rPr>
        <w:t>Policy</w:t>
      </w:r>
    </w:p>
    <w:p w14:paraId="542D1D11" w14:textId="77777777" w:rsidR="003E1FA2" w:rsidRDefault="008010B0">
      <w:pPr>
        <w:spacing w:before="249" w:after="0" w:line="426" w:lineRule="exact"/>
        <w:jc w:val="left"/>
        <w:rPr>
          <w:rFonts w:ascii="KNEUIF+AktivGrotesk-Bold"/>
          <w:color w:val="000000"/>
          <w:sz w:val="26"/>
        </w:rPr>
      </w:pPr>
      <w:r>
        <w:rPr>
          <w:rFonts w:ascii="KNEUIF+AktivGrotesk-Bold"/>
          <w:color w:val="221E1F"/>
          <w:spacing w:val="3"/>
          <w:sz w:val="26"/>
        </w:rPr>
        <w:t>A:</w:t>
      </w:r>
      <w:r>
        <w:rPr>
          <w:rFonts w:ascii="KNEUIF+AktivGrotesk-Bold"/>
          <w:color w:val="221E1F"/>
          <w:spacing w:val="-3"/>
          <w:sz w:val="26"/>
        </w:rPr>
        <w:t xml:space="preserve"> </w:t>
      </w:r>
      <w:r>
        <w:rPr>
          <w:rFonts w:ascii="KNEUIF+AktivGrotesk-Bold"/>
          <w:color w:val="221E1F"/>
          <w:sz w:val="26"/>
        </w:rPr>
        <w:t xml:space="preserve">Consent </w:t>
      </w:r>
      <w:r>
        <w:rPr>
          <w:rFonts w:ascii="KNEUIF+AktivGrotesk-Bold"/>
          <w:color w:val="221E1F"/>
          <w:spacing w:val="-2"/>
          <w:sz w:val="26"/>
        </w:rPr>
        <w:t>for</w:t>
      </w:r>
      <w:r>
        <w:rPr>
          <w:rFonts w:ascii="KNEUIF+AktivGrotesk-Bold"/>
          <w:color w:val="221E1F"/>
          <w:spacing w:val="2"/>
          <w:sz w:val="26"/>
        </w:rPr>
        <w:t xml:space="preserve"> </w:t>
      </w:r>
      <w:r>
        <w:rPr>
          <w:rFonts w:ascii="KNEUIF+AktivGrotesk-Bold"/>
          <w:color w:val="221E1F"/>
          <w:sz w:val="26"/>
        </w:rPr>
        <w:t xml:space="preserve">disposal of metals </w:t>
      </w:r>
      <w:r>
        <w:rPr>
          <w:rFonts w:ascii="KNEUIF+AktivGrotesk-Bold"/>
          <w:color w:val="221E1F"/>
          <w:spacing w:val="-1"/>
          <w:sz w:val="26"/>
        </w:rPr>
        <w:t>remaining</w:t>
      </w:r>
      <w:r>
        <w:rPr>
          <w:rFonts w:ascii="KNEUIF+AktivGrotesk-Bold"/>
          <w:color w:val="221E1F"/>
          <w:spacing w:val="1"/>
          <w:sz w:val="26"/>
        </w:rPr>
        <w:t xml:space="preserve"> </w:t>
      </w:r>
      <w:r>
        <w:rPr>
          <w:rFonts w:ascii="KNEUIF+AktivGrotesk-Bold"/>
          <w:color w:val="221E1F"/>
          <w:sz w:val="26"/>
        </w:rPr>
        <w:t xml:space="preserve">after </w:t>
      </w:r>
      <w:r>
        <w:rPr>
          <w:rFonts w:ascii="KNEUIF+AktivGrotesk-Bold"/>
          <w:color w:val="221E1F"/>
          <w:spacing w:val="-1"/>
          <w:sz w:val="26"/>
        </w:rPr>
        <w:t>cremation</w:t>
      </w:r>
    </w:p>
    <w:p w14:paraId="61C0F2AF" w14:textId="77777777" w:rsidR="003E1FA2" w:rsidRDefault="008010B0">
      <w:pPr>
        <w:spacing w:before="174" w:after="0" w:line="394" w:lineRule="exact"/>
        <w:jc w:val="left"/>
        <w:rPr>
          <w:rFonts w:ascii="PKHDCD+AktivGrotesk-Bold"/>
          <w:color w:val="000000"/>
          <w:sz w:val="24"/>
        </w:rPr>
      </w:pPr>
      <w:r>
        <w:rPr>
          <w:rFonts w:ascii="PKHDCD+AktivGrotesk-Bold"/>
          <w:color w:val="221E1F"/>
          <w:sz w:val="24"/>
        </w:rPr>
        <w:t xml:space="preserve">Please </w:t>
      </w:r>
      <w:r>
        <w:rPr>
          <w:rFonts w:ascii="PKHDCD+AktivGrotesk-Bold"/>
          <w:color w:val="221E1F"/>
          <w:spacing w:val="-1"/>
          <w:sz w:val="24"/>
        </w:rPr>
        <w:t>tell</w:t>
      </w:r>
      <w:r>
        <w:rPr>
          <w:rFonts w:ascii="PKHDCD+AktivGrotesk-Bold"/>
          <w:color w:val="221E1F"/>
          <w:spacing w:val="1"/>
          <w:sz w:val="24"/>
        </w:rPr>
        <w:t xml:space="preserve"> </w:t>
      </w:r>
      <w:r>
        <w:rPr>
          <w:rFonts w:ascii="PKHDCD+AktivGrotesk-Bold"/>
          <w:color w:val="221E1F"/>
          <w:sz w:val="24"/>
        </w:rPr>
        <w:t xml:space="preserve">us </w:t>
      </w:r>
      <w:r>
        <w:rPr>
          <w:rFonts w:ascii="PKHDCD+AktivGrotesk-Bold"/>
          <w:color w:val="221E1F"/>
          <w:spacing w:val="-1"/>
          <w:sz w:val="24"/>
        </w:rPr>
        <w:t>how</w:t>
      </w:r>
      <w:r>
        <w:rPr>
          <w:rFonts w:ascii="PKHDCD+AktivGrotesk-Bold"/>
          <w:color w:val="221E1F"/>
          <w:spacing w:val="1"/>
          <w:sz w:val="24"/>
        </w:rPr>
        <w:t xml:space="preserve"> </w:t>
      </w:r>
      <w:r>
        <w:rPr>
          <w:rFonts w:ascii="PKHDCD+AktivGrotesk-Bold"/>
          <w:color w:val="221E1F"/>
          <w:spacing w:val="-4"/>
          <w:sz w:val="24"/>
        </w:rPr>
        <w:t>you</w:t>
      </w:r>
      <w:r>
        <w:rPr>
          <w:rFonts w:ascii="PKHDCD+AktivGrotesk-Bold"/>
          <w:color w:val="221E1F"/>
          <w:spacing w:val="4"/>
          <w:sz w:val="24"/>
        </w:rPr>
        <w:t xml:space="preserve"> </w:t>
      </w:r>
      <w:r>
        <w:rPr>
          <w:rFonts w:ascii="PKHDCD+AktivGrotesk-Bold"/>
          <w:color w:val="221E1F"/>
          <w:sz w:val="24"/>
        </w:rPr>
        <w:t xml:space="preserve">want </w:t>
      </w:r>
      <w:r>
        <w:rPr>
          <w:rFonts w:ascii="PKHDCD+AktivGrotesk-Bold"/>
          <w:color w:val="221E1F"/>
          <w:spacing w:val="-2"/>
          <w:sz w:val="24"/>
        </w:rPr>
        <w:t>to</w:t>
      </w:r>
      <w:r>
        <w:rPr>
          <w:rFonts w:ascii="PKHDCD+AktivGrotesk-Bold"/>
          <w:color w:val="221E1F"/>
          <w:spacing w:val="2"/>
          <w:sz w:val="24"/>
        </w:rPr>
        <w:t xml:space="preserve"> </w:t>
      </w:r>
      <w:r>
        <w:rPr>
          <w:rFonts w:ascii="PKHDCD+AktivGrotesk-Bold"/>
          <w:color w:val="221E1F"/>
          <w:spacing w:val="-1"/>
          <w:sz w:val="24"/>
        </w:rPr>
        <w:t>dispose</w:t>
      </w:r>
      <w:r>
        <w:rPr>
          <w:rFonts w:ascii="PKHDCD+AktivGrotesk-Bold"/>
          <w:color w:val="221E1F"/>
          <w:spacing w:val="1"/>
          <w:sz w:val="24"/>
        </w:rPr>
        <w:t xml:space="preserve"> </w:t>
      </w:r>
      <w:r>
        <w:rPr>
          <w:rFonts w:ascii="PKHDCD+AktivGrotesk-Bold"/>
          <w:color w:val="221E1F"/>
          <w:sz w:val="24"/>
        </w:rPr>
        <w:t xml:space="preserve">of metals </w:t>
      </w:r>
      <w:r>
        <w:rPr>
          <w:rFonts w:ascii="PKHDCD+AktivGrotesk-Bold"/>
          <w:color w:val="221E1F"/>
          <w:spacing w:val="-4"/>
          <w:sz w:val="24"/>
        </w:rPr>
        <w:t>recovered</w:t>
      </w:r>
      <w:r>
        <w:rPr>
          <w:rFonts w:ascii="PKHDCD+AktivGrotesk-Bold"/>
          <w:color w:val="221E1F"/>
          <w:spacing w:val="4"/>
          <w:sz w:val="24"/>
        </w:rPr>
        <w:t xml:space="preserve"> </w:t>
      </w:r>
      <w:r>
        <w:rPr>
          <w:rFonts w:ascii="PKHDCD+AktivGrotesk-Bold"/>
          <w:color w:val="221E1F"/>
          <w:spacing w:val="-1"/>
          <w:sz w:val="24"/>
        </w:rPr>
        <w:t>following</w:t>
      </w:r>
      <w:r>
        <w:rPr>
          <w:rFonts w:ascii="PKHDCD+AktivGrotesk-Bold"/>
          <w:color w:val="221E1F"/>
          <w:spacing w:val="1"/>
          <w:sz w:val="24"/>
        </w:rPr>
        <w:t xml:space="preserve"> </w:t>
      </w:r>
      <w:r>
        <w:rPr>
          <w:rFonts w:ascii="PKHDCD+AktivGrotesk-Bold"/>
          <w:color w:val="221E1F"/>
          <w:spacing w:val="-1"/>
          <w:sz w:val="24"/>
        </w:rPr>
        <w:t>cremation</w:t>
      </w:r>
    </w:p>
    <w:p w14:paraId="422B17CA" w14:textId="77777777" w:rsidR="003E1FA2" w:rsidRDefault="008010B0">
      <w:pPr>
        <w:spacing w:before="65" w:after="0" w:line="288" w:lineRule="exact"/>
        <w:jc w:val="left"/>
        <w:rPr>
          <w:rFonts w:ascii="BHVULF+HelveticaNeue"/>
          <w:color w:val="000000"/>
          <w:sz w:val="24"/>
        </w:rPr>
      </w:pPr>
      <w:r>
        <w:rPr>
          <w:rFonts w:ascii="BHVULF+HelveticaNeue"/>
          <w:color w:val="221E1F"/>
          <w:spacing w:val="-1"/>
          <w:sz w:val="24"/>
        </w:rPr>
        <w:t>Ferrous</w:t>
      </w:r>
      <w:r>
        <w:rPr>
          <w:rFonts w:ascii="BHVULF+HelveticaNeue"/>
          <w:color w:val="221E1F"/>
          <w:spacing w:val="1"/>
          <w:sz w:val="24"/>
        </w:rPr>
        <w:t xml:space="preserve"> </w:t>
      </w:r>
      <w:r>
        <w:rPr>
          <w:rFonts w:ascii="BHVULF+HelveticaNeue"/>
          <w:color w:val="221E1F"/>
          <w:sz w:val="24"/>
        </w:rPr>
        <w:t xml:space="preserve">metals used in the construction of the </w:t>
      </w:r>
      <w:r>
        <w:rPr>
          <w:rFonts w:ascii="BHVULF+HelveticaNeue" w:hAnsi="BHVULF+HelveticaNeue" w:cs="BHVULF+HelveticaNeue"/>
          <w:color w:val="221E1F"/>
          <w:sz w:val="24"/>
        </w:rPr>
        <w:t>coﬃn,</w:t>
      </w:r>
      <w:r>
        <w:rPr>
          <w:rFonts w:ascii="BHVULF+HelveticaNeue"/>
          <w:color w:val="221E1F"/>
          <w:sz w:val="24"/>
        </w:rPr>
        <w:t xml:space="preserve"> metal used in medical implants and </w:t>
      </w:r>
      <w:r>
        <w:rPr>
          <w:rFonts w:ascii="BHVULF+HelveticaNeue" w:hAnsi="BHVULF+HelveticaNeue" w:cs="BHVULF+HelveticaNeue"/>
          <w:color w:val="221E1F"/>
          <w:sz w:val="24"/>
        </w:rPr>
        <w:t>non-</w:t>
      </w:r>
      <w:r>
        <w:rPr>
          <w:rFonts w:ascii="BHVULF+HelveticaNeue" w:hAnsi="BHVULF+HelveticaNeue" w:cs="BHVULF+HelveticaNeue"/>
          <w:color w:val="221E1F"/>
          <w:sz w:val="24"/>
        </w:rPr>
        <w:cr/>
      </w:r>
      <w:r>
        <w:rPr>
          <w:rFonts w:ascii="BHVULF+HelveticaNeue"/>
          <w:color w:val="221E1F"/>
          <w:spacing w:val="-1"/>
          <w:sz w:val="24"/>
        </w:rPr>
        <w:t>ferrous</w:t>
      </w:r>
      <w:r>
        <w:rPr>
          <w:rFonts w:ascii="BHVULF+HelveticaNeue"/>
          <w:color w:val="221E1F"/>
          <w:spacing w:val="1"/>
          <w:sz w:val="24"/>
        </w:rPr>
        <w:t xml:space="preserve"> </w:t>
      </w:r>
      <w:r>
        <w:rPr>
          <w:rFonts w:ascii="BHVULF+HelveticaNeue"/>
          <w:color w:val="221E1F"/>
          <w:sz w:val="24"/>
        </w:rPr>
        <w:t xml:space="preserve">metals which may include an </w:t>
      </w:r>
      <w:proofErr w:type="spellStart"/>
      <w:r>
        <w:rPr>
          <w:rFonts w:ascii="BHVULF+HelveticaNeue"/>
          <w:color w:val="221E1F"/>
          <w:sz w:val="24"/>
        </w:rPr>
        <w:t>unrecognisable</w:t>
      </w:r>
      <w:proofErr w:type="spellEnd"/>
      <w:r>
        <w:rPr>
          <w:rFonts w:ascii="BHVULF+HelveticaNeue"/>
          <w:color w:val="221E1F"/>
          <w:sz w:val="24"/>
        </w:rPr>
        <w:t xml:space="preserve"> element of </w:t>
      </w:r>
      <w:r>
        <w:rPr>
          <w:rFonts w:ascii="BHVULF+HelveticaNeue"/>
          <w:color w:val="221E1F"/>
          <w:spacing w:val="-1"/>
          <w:sz w:val="24"/>
        </w:rPr>
        <w:t>precious</w:t>
      </w:r>
      <w:r>
        <w:rPr>
          <w:rFonts w:ascii="BHVULF+HelveticaNeue"/>
          <w:color w:val="221E1F"/>
          <w:spacing w:val="1"/>
          <w:sz w:val="24"/>
        </w:rPr>
        <w:t xml:space="preserve"> </w:t>
      </w:r>
      <w:r>
        <w:rPr>
          <w:rFonts w:ascii="BHVULF+HelveticaNeue"/>
          <w:color w:val="221E1F"/>
          <w:sz w:val="24"/>
        </w:rPr>
        <w:t xml:space="preserve">material will be </w:t>
      </w:r>
      <w:r>
        <w:rPr>
          <w:rFonts w:ascii="BHVULF+HelveticaNeue" w:hAnsi="BHVULF+HelveticaNeue" w:cs="BHVULF+HelveticaNeue"/>
          <w:color w:val="221E1F"/>
          <w:spacing w:val="-1"/>
          <w:sz w:val="24"/>
        </w:rPr>
        <w:t>recycled</w:t>
      </w:r>
      <w:r>
        <w:rPr>
          <w:rFonts w:ascii="BHVULF+HelveticaNeue" w:hAnsi="BHVULF+HelveticaNeue" w:cs="BHVULF+HelveticaNeue"/>
          <w:color w:val="221E1F"/>
          <w:spacing w:val="-1"/>
          <w:sz w:val="24"/>
        </w:rPr>
        <w:cr/>
      </w:r>
      <w:r>
        <w:rPr>
          <w:rFonts w:ascii="BHVULF+HelveticaNeue"/>
          <w:color w:val="221E1F"/>
          <w:sz w:val="24"/>
        </w:rPr>
        <w:t xml:space="preserve">for charitable purposes </w:t>
      </w:r>
      <w:r>
        <w:rPr>
          <w:rFonts w:ascii="BHVULF+HelveticaNeue"/>
          <w:color w:val="221E1F"/>
          <w:spacing w:val="-1"/>
          <w:sz w:val="24"/>
        </w:rPr>
        <w:t>through</w:t>
      </w:r>
      <w:r>
        <w:rPr>
          <w:rFonts w:ascii="BHVULF+HelveticaNeue"/>
          <w:color w:val="221E1F"/>
          <w:spacing w:val="1"/>
          <w:sz w:val="24"/>
        </w:rPr>
        <w:t xml:space="preserve"> </w:t>
      </w:r>
      <w:r>
        <w:rPr>
          <w:rFonts w:ascii="BHVULF+HelveticaNeue"/>
          <w:color w:val="221E1F"/>
          <w:sz w:val="24"/>
        </w:rPr>
        <w:t xml:space="preserve">the Institute of </w:t>
      </w:r>
      <w:r>
        <w:rPr>
          <w:rFonts w:ascii="BHVULF+HelveticaNeue" w:hAnsi="BHVULF+HelveticaNeue" w:cs="BHVULF+HelveticaNeue"/>
          <w:color w:val="221E1F"/>
          <w:sz w:val="24"/>
        </w:rPr>
        <w:t>‘Cemetery</w:t>
      </w:r>
      <w:r>
        <w:rPr>
          <w:rFonts w:ascii="BHVULF+HelveticaNeue"/>
          <w:color w:val="221E1F"/>
          <w:sz w:val="24"/>
        </w:rPr>
        <w:t xml:space="preserve"> and Crematorium Management </w:t>
      </w:r>
      <w:r>
        <w:rPr>
          <w:rFonts w:ascii="BHVULF+HelveticaNeue" w:hAnsi="BHVULF+HelveticaNeue" w:cs="BHVULF+HelveticaNeue"/>
          <w:color w:val="221E1F"/>
          <w:sz w:val="24"/>
        </w:rPr>
        <w:t>Recycling</w:t>
      </w:r>
      <w:r>
        <w:rPr>
          <w:rFonts w:ascii="BHVULF+HelveticaNeue" w:hAnsi="BHVULF+HelveticaNeue" w:cs="BHVULF+HelveticaNeue"/>
          <w:color w:val="221E1F"/>
          <w:sz w:val="24"/>
        </w:rPr>
        <w:cr/>
      </w:r>
      <w:r>
        <w:rPr>
          <w:rFonts w:ascii="BHVULF+HelveticaNeue"/>
          <w:color w:val="221E1F"/>
          <w:sz w:val="24"/>
        </w:rPr>
        <w:t xml:space="preserve">of Metal Following </w:t>
      </w:r>
      <w:r>
        <w:rPr>
          <w:rFonts w:ascii="BHVULF+HelveticaNeue"/>
          <w:color w:val="221E1F"/>
          <w:spacing w:val="-1"/>
          <w:sz w:val="24"/>
        </w:rPr>
        <w:t>Cre</w:t>
      </w:r>
      <w:r>
        <w:rPr>
          <w:rFonts w:ascii="BHVULF+HelveticaNeue"/>
          <w:color w:val="221E1F"/>
          <w:spacing w:val="-1"/>
          <w:sz w:val="24"/>
        </w:rPr>
        <w:t>mation</w:t>
      </w:r>
      <w:r>
        <w:rPr>
          <w:rFonts w:ascii="BHVULF+HelveticaNeue"/>
          <w:color w:val="221E1F"/>
          <w:spacing w:val="1"/>
          <w:sz w:val="24"/>
        </w:rPr>
        <w:t xml:space="preserve"> </w:t>
      </w:r>
      <w:r>
        <w:rPr>
          <w:rFonts w:ascii="BHVULF+HelveticaNeue" w:hAnsi="BHVULF+HelveticaNeue" w:cs="BHVULF+HelveticaNeue"/>
          <w:color w:val="221E1F"/>
          <w:sz w:val="24"/>
        </w:rPr>
        <w:t>Scheme’.</w:t>
      </w:r>
    </w:p>
    <w:p w14:paraId="0A3C6FA9" w14:textId="77777777" w:rsidR="003E1FA2" w:rsidRDefault="008010B0">
      <w:pPr>
        <w:spacing w:before="288" w:after="0" w:line="288" w:lineRule="exact"/>
        <w:jc w:val="left"/>
        <w:rPr>
          <w:rFonts w:ascii="BHVULF+HelveticaNeue"/>
          <w:color w:val="000000"/>
          <w:sz w:val="24"/>
        </w:rPr>
      </w:pPr>
      <w:r>
        <w:rPr>
          <w:rFonts w:ascii="BHVULF+HelveticaNeue"/>
          <w:color w:val="221E1F"/>
          <w:sz w:val="24"/>
        </w:rPr>
        <w:t xml:space="preserve">If you want to dispose of the metals in any other </w:t>
      </w:r>
      <w:r>
        <w:rPr>
          <w:rFonts w:ascii="BHVULF+HelveticaNeue"/>
          <w:color w:val="221E1F"/>
          <w:spacing w:val="-6"/>
          <w:sz w:val="24"/>
        </w:rPr>
        <w:t>way,</w:t>
      </w:r>
      <w:r>
        <w:rPr>
          <w:rFonts w:ascii="BHVULF+HelveticaNeue"/>
          <w:color w:val="221E1F"/>
          <w:spacing w:val="6"/>
          <w:sz w:val="24"/>
        </w:rPr>
        <w:t xml:space="preserve"> </w:t>
      </w:r>
      <w:r>
        <w:rPr>
          <w:rFonts w:ascii="BHVULF+HelveticaNeue"/>
          <w:color w:val="221E1F"/>
          <w:sz w:val="24"/>
        </w:rPr>
        <w:t xml:space="preserve">please tick the box below and metals will </w:t>
      </w:r>
      <w:r>
        <w:rPr>
          <w:rFonts w:ascii="BHVULF+HelveticaNeue" w:hAnsi="BHVULF+HelveticaNeue" w:cs="BHVULF+HelveticaNeue"/>
          <w:color w:val="221E1F"/>
          <w:sz w:val="24"/>
        </w:rPr>
        <w:t>be</w:t>
      </w:r>
      <w:r>
        <w:rPr>
          <w:rFonts w:ascii="BHVULF+HelveticaNeue" w:hAnsi="BHVULF+HelveticaNeue" w:cs="BHVULF+HelveticaNeue"/>
          <w:color w:val="221E1F"/>
          <w:sz w:val="24"/>
        </w:rPr>
        <w:cr/>
      </w:r>
      <w:r>
        <w:rPr>
          <w:rFonts w:ascii="BHVULF+HelveticaNeue"/>
          <w:color w:val="221E1F"/>
          <w:sz w:val="24"/>
        </w:rPr>
        <w:t xml:space="preserve">returned to you with the </w:t>
      </w:r>
      <w:r>
        <w:rPr>
          <w:rFonts w:ascii="BHVULF+HelveticaNeue"/>
          <w:color w:val="221E1F"/>
          <w:spacing w:val="-1"/>
          <w:sz w:val="24"/>
        </w:rPr>
        <w:t>cremated</w:t>
      </w:r>
      <w:r>
        <w:rPr>
          <w:rFonts w:ascii="BHVULF+HelveticaNeue"/>
          <w:color w:val="221E1F"/>
          <w:spacing w:val="1"/>
          <w:sz w:val="24"/>
        </w:rPr>
        <w:t xml:space="preserve"> </w:t>
      </w:r>
      <w:r>
        <w:rPr>
          <w:rFonts w:ascii="BHVULF+HelveticaNeue"/>
          <w:color w:val="221E1F"/>
          <w:spacing w:val="-1"/>
          <w:sz w:val="24"/>
        </w:rPr>
        <w:t>remains.</w:t>
      </w:r>
    </w:p>
    <w:p w14:paraId="4B94609D" w14:textId="77777777" w:rsidR="003E1FA2" w:rsidRDefault="008010B0">
      <w:pPr>
        <w:spacing w:before="238" w:after="0" w:line="288" w:lineRule="exact"/>
        <w:ind w:left="113"/>
        <w:jc w:val="left"/>
        <w:rPr>
          <w:rFonts w:ascii="BHVULF+HelveticaNeue"/>
          <w:color w:val="000000"/>
          <w:sz w:val="24"/>
        </w:rPr>
      </w:pPr>
      <w:r>
        <w:rPr>
          <w:rFonts w:ascii="BHVULF+HelveticaNeue"/>
          <w:color w:val="221E1F"/>
          <w:sz w:val="24"/>
        </w:rPr>
        <w:t xml:space="preserve">Soft metals (such as gold and silver) melt into tiny globules and combine with the </w:t>
      </w:r>
      <w:r>
        <w:rPr>
          <w:rFonts w:ascii="BHVULF+HelveticaNeue" w:hAnsi="BHVULF+HelveticaNeue" w:cs="BHVULF+HelveticaNeue"/>
          <w:color w:val="221E1F"/>
          <w:spacing w:val="-1"/>
          <w:sz w:val="24"/>
        </w:rPr>
        <w:t>cremated</w:t>
      </w:r>
      <w:r>
        <w:rPr>
          <w:rFonts w:ascii="BHVULF+HelveticaNeue" w:hAnsi="BHVULF+HelveticaNeue" w:cs="BHVULF+HelveticaNeue"/>
          <w:color w:val="221E1F"/>
          <w:spacing w:val="-1"/>
          <w:sz w:val="24"/>
        </w:rPr>
        <w:cr/>
      </w:r>
      <w:r>
        <w:rPr>
          <w:rFonts w:ascii="BHVULF+HelveticaNeue"/>
          <w:color w:val="221E1F"/>
          <w:spacing w:val="-1"/>
          <w:sz w:val="24"/>
        </w:rPr>
        <w:t>remai</w:t>
      </w:r>
      <w:r>
        <w:rPr>
          <w:rFonts w:ascii="BHVULF+HelveticaNeue"/>
          <w:color w:val="221E1F"/>
          <w:spacing w:val="-1"/>
          <w:sz w:val="24"/>
        </w:rPr>
        <w:t>ns.</w:t>
      </w:r>
      <w:r>
        <w:rPr>
          <w:rFonts w:ascii="BHVULF+HelveticaNeue"/>
          <w:color w:val="221E1F"/>
          <w:spacing w:val="1"/>
          <w:sz w:val="24"/>
        </w:rPr>
        <w:t xml:space="preserve"> </w:t>
      </w:r>
      <w:r>
        <w:rPr>
          <w:rFonts w:ascii="BHVULF+HelveticaNeue"/>
          <w:color w:val="221E1F"/>
          <w:sz w:val="24"/>
        </w:rPr>
        <w:t xml:space="preserve">These cannot be returned </w:t>
      </w:r>
      <w:r>
        <w:rPr>
          <w:rFonts w:ascii="BHVULF+HelveticaNeue"/>
          <w:color w:val="221E1F"/>
          <w:spacing w:val="-2"/>
          <w:sz w:val="24"/>
        </w:rPr>
        <w:t>separately.</w:t>
      </w:r>
      <w:r>
        <w:rPr>
          <w:rFonts w:ascii="BHVULF+HelveticaNeue"/>
          <w:color w:val="221E1F"/>
          <w:spacing w:val="2"/>
          <w:sz w:val="24"/>
        </w:rPr>
        <w:t xml:space="preserve"> </w:t>
      </w:r>
      <w:r>
        <w:rPr>
          <w:rFonts w:ascii="BHVULF+HelveticaNeue"/>
          <w:color w:val="221E1F"/>
          <w:spacing w:val="-14"/>
          <w:sz w:val="24"/>
        </w:rPr>
        <w:t>We</w:t>
      </w:r>
      <w:r>
        <w:rPr>
          <w:rFonts w:ascii="BHVULF+HelveticaNeue"/>
          <w:color w:val="221E1F"/>
          <w:spacing w:val="14"/>
          <w:sz w:val="24"/>
        </w:rPr>
        <w:t xml:space="preserve"> </w:t>
      </w:r>
      <w:r>
        <w:rPr>
          <w:rFonts w:ascii="BHVULF+HelveticaNeue"/>
          <w:color w:val="221E1F"/>
          <w:spacing w:val="-1"/>
          <w:sz w:val="24"/>
        </w:rPr>
        <w:t>recommend</w:t>
      </w:r>
      <w:r>
        <w:rPr>
          <w:rFonts w:ascii="BHVULF+HelveticaNeue"/>
          <w:color w:val="221E1F"/>
          <w:spacing w:val="1"/>
          <w:sz w:val="24"/>
        </w:rPr>
        <w:t xml:space="preserve"> </w:t>
      </w:r>
      <w:r>
        <w:rPr>
          <w:rFonts w:ascii="BHVULF+HelveticaNeue"/>
          <w:color w:val="221E1F"/>
          <w:sz w:val="24"/>
        </w:rPr>
        <w:t xml:space="preserve">that </w:t>
      </w:r>
      <w:r>
        <w:rPr>
          <w:rFonts w:ascii="BHVULF+HelveticaNeue"/>
          <w:color w:val="221E1F"/>
          <w:spacing w:val="-1"/>
          <w:sz w:val="24"/>
        </w:rPr>
        <w:t>precious</w:t>
      </w:r>
      <w:r>
        <w:rPr>
          <w:rFonts w:ascii="BHVULF+HelveticaNeue"/>
          <w:color w:val="221E1F"/>
          <w:spacing w:val="1"/>
          <w:sz w:val="24"/>
        </w:rPr>
        <w:t xml:space="preserve"> </w:t>
      </w:r>
      <w:r>
        <w:rPr>
          <w:rFonts w:ascii="BHVULF+HelveticaNeue"/>
          <w:color w:val="221E1F"/>
          <w:sz w:val="24"/>
        </w:rPr>
        <w:t xml:space="preserve">metals in the form </w:t>
      </w:r>
      <w:r>
        <w:rPr>
          <w:rFonts w:ascii="BHVULF+HelveticaNeue" w:hAnsi="BHVULF+HelveticaNeue" w:cs="BHVULF+HelveticaNeue"/>
          <w:color w:val="221E1F"/>
          <w:sz w:val="24"/>
        </w:rPr>
        <w:t>of</w:t>
      </w:r>
      <w:r>
        <w:rPr>
          <w:rFonts w:ascii="BHVULF+HelveticaNeue" w:hAnsi="BHVULF+HelveticaNeue" w:cs="BHVULF+HelveticaNeue"/>
          <w:color w:val="221E1F"/>
          <w:sz w:val="24"/>
        </w:rPr>
        <w:cr/>
      </w:r>
      <w:proofErr w:type="spellStart"/>
      <w:r>
        <w:rPr>
          <w:rFonts w:ascii="BHVULF+HelveticaNeue"/>
          <w:color w:val="221E1F"/>
          <w:sz w:val="24"/>
        </w:rPr>
        <w:t>jewellery</w:t>
      </w:r>
      <w:proofErr w:type="spellEnd"/>
      <w:r>
        <w:rPr>
          <w:rFonts w:ascii="BHVULF+HelveticaNeue"/>
          <w:color w:val="221E1F"/>
          <w:sz w:val="24"/>
        </w:rPr>
        <w:t xml:space="preserve"> </w:t>
      </w:r>
      <w:r>
        <w:rPr>
          <w:rFonts w:ascii="BHVULF+HelveticaNeue"/>
          <w:color w:val="221E1F"/>
          <w:spacing w:val="-2"/>
          <w:sz w:val="24"/>
        </w:rPr>
        <w:t>are</w:t>
      </w:r>
      <w:r>
        <w:rPr>
          <w:rFonts w:ascii="BHVULF+HelveticaNeue"/>
          <w:color w:val="221E1F"/>
          <w:spacing w:val="2"/>
          <w:sz w:val="24"/>
        </w:rPr>
        <w:t xml:space="preserve"> </w:t>
      </w:r>
      <w:r>
        <w:rPr>
          <w:rFonts w:ascii="BHVULF+HelveticaNeue"/>
          <w:color w:val="221E1F"/>
          <w:sz w:val="24"/>
        </w:rPr>
        <w:t xml:space="preserve">not </w:t>
      </w:r>
      <w:r>
        <w:rPr>
          <w:rFonts w:ascii="BHVULF+HelveticaNeue"/>
          <w:color w:val="221E1F"/>
          <w:spacing w:val="-1"/>
          <w:sz w:val="24"/>
        </w:rPr>
        <w:t>cremated</w:t>
      </w:r>
      <w:r>
        <w:rPr>
          <w:rFonts w:ascii="BHVULF+HelveticaNeue"/>
          <w:color w:val="221E1F"/>
          <w:spacing w:val="1"/>
          <w:sz w:val="24"/>
        </w:rPr>
        <w:t xml:space="preserve"> </w:t>
      </w:r>
      <w:r>
        <w:rPr>
          <w:rFonts w:ascii="BHVULF+HelveticaNeue"/>
          <w:color w:val="221E1F"/>
          <w:sz w:val="24"/>
        </w:rPr>
        <w:t>with the deceased.</w:t>
      </w:r>
    </w:p>
    <w:p w14:paraId="164B460C" w14:textId="77777777" w:rsidR="003E1FA2" w:rsidRDefault="008010B0">
      <w:pPr>
        <w:spacing w:before="426" w:after="0" w:line="394" w:lineRule="exact"/>
        <w:ind w:left="189"/>
        <w:jc w:val="left"/>
        <w:rPr>
          <w:rFonts w:ascii="PKHDCD+AktivGrotesk-Bold"/>
          <w:color w:val="000000"/>
          <w:sz w:val="24"/>
        </w:rPr>
      </w:pPr>
      <w:r>
        <w:rPr>
          <w:rFonts w:ascii="PKHDCD+AktivGrotesk-Bold"/>
          <w:color w:val="221E1F"/>
          <w:sz w:val="24"/>
        </w:rPr>
        <w:t xml:space="preserve">Only tick if </w:t>
      </w:r>
      <w:r>
        <w:rPr>
          <w:rFonts w:ascii="PKHDCD+AktivGrotesk-Bold"/>
          <w:color w:val="221E1F"/>
          <w:spacing w:val="-4"/>
          <w:sz w:val="24"/>
        </w:rPr>
        <w:t>you</w:t>
      </w:r>
      <w:r>
        <w:rPr>
          <w:rFonts w:ascii="PKHDCD+AktivGrotesk-Bold"/>
          <w:color w:val="221E1F"/>
          <w:spacing w:val="4"/>
          <w:sz w:val="24"/>
        </w:rPr>
        <w:t xml:space="preserve"> </w:t>
      </w:r>
      <w:r>
        <w:rPr>
          <w:rFonts w:ascii="PKHDCD+AktivGrotesk-Bold"/>
          <w:color w:val="221E1F"/>
          <w:sz w:val="24"/>
        </w:rPr>
        <w:t xml:space="preserve">need all metal </w:t>
      </w:r>
      <w:r>
        <w:rPr>
          <w:rFonts w:ascii="PKHDCD+AktivGrotesk-Bold"/>
          <w:color w:val="221E1F"/>
          <w:spacing w:val="-1"/>
          <w:sz w:val="24"/>
        </w:rPr>
        <w:t>residues</w:t>
      </w:r>
      <w:r>
        <w:rPr>
          <w:rFonts w:ascii="PKHDCD+AktivGrotesk-Bold"/>
          <w:color w:val="221E1F"/>
          <w:spacing w:val="1"/>
          <w:sz w:val="24"/>
        </w:rPr>
        <w:t xml:space="preserve"> </w:t>
      </w:r>
      <w:r>
        <w:rPr>
          <w:rFonts w:ascii="PKHDCD+AktivGrotesk-Bold"/>
          <w:color w:val="221E1F"/>
          <w:spacing w:val="-4"/>
          <w:sz w:val="24"/>
        </w:rPr>
        <w:t>recovered</w:t>
      </w:r>
    </w:p>
    <w:p w14:paraId="60CAFA1F" w14:textId="77777777" w:rsidR="003E1FA2" w:rsidRDefault="008010B0">
      <w:pPr>
        <w:spacing w:before="0" w:after="0" w:line="394" w:lineRule="exact"/>
        <w:ind w:left="189"/>
        <w:jc w:val="left"/>
        <w:rPr>
          <w:rFonts w:ascii="KNEUIF+AktivGrotesk-Bold"/>
          <w:color w:val="000000"/>
          <w:sz w:val="24"/>
        </w:rPr>
      </w:pPr>
      <w:r>
        <w:rPr>
          <w:rFonts w:ascii="KNEUIF+AktivGrotesk-Bold"/>
          <w:color w:val="221E1F"/>
          <w:spacing w:val="-1"/>
          <w:sz w:val="24"/>
        </w:rPr>
        <w:t>following</w:t>
      </w:r>
      <w:r>
        <w:rPr>
          <w:rFonts w:ascii="KNEUIF+AktivGrotesk-Bold"/>
          <w:color w:val="221E1F"/>
          <w:spacing w:val="1"/>
          <w:sz w:val="24"/>
        </w:rPr>
        <w:t xml:space="preserve"> </w:t>
      </w:r>
      <w:r>
        <w:rPr>
          <w:rFonts w:ascii="KNEUIF+AktivGrotesk-Bold"/>
          <w:color w:val="221E1F"/>
          <w:spacing w:val="-1"/>
          <w:sz w:val="24"/>
        </w:rPr>
        <w:t>cremation</w:t>
      </w:r>
      <w:r>
        <w:rPr>
          <w:rFonts w:ascii="KNEUIF+AktivGrotesk-Bold"/>
          <w:color w:val="221E1F"/>
          <w:spacing w:val="1"/>
          <w:sz w:val="24"/>
        </w:rPr>
        <w:t xml:space="preserve"> </w:t>
      </w:r>
      <w:r>
        <w:rPr>
          <w:rFonts w:ascii="KNEUIF+AktivGrotesk-Bold"/>
          <w:color w:val="221E1F"/>
          <w:spacing w:val="-2"/>
          <w:sz w:val="24"/>
        </w:rPr>
        <w:t>to</w:t>
      </w:r>
      <w:r>
        <w:rPr>
          <w:rFonts w:ascii="KNEUIF+AktivGrotesk-Bold"/>
          <w:color w:val="221E1F"/>
          <w:spacing w:val="2"/>
          <w:sz w:val="24"/>
        </w:rPr>
        <w:t xml:space="preserve"> </w:t>
      </w:r>
      <w:r>
        <w:rPr>
          <w:rFonts w:ascii="KNEUIF+AktivGrotesk-Bold"/>
          <w:color w:val="221E1F"/>
          <w:spacing w:val="-2"/>
          <w:sz w:val="24"/>
        </w:rPr>
        <w:t>be</w:t>
      </w:r>
      <w:r>
        <w:rPr>
          <w:rFonts w:ascii="KNEUIF+AktivGrotesk-Bold"/>
          <w:color w:val="221E1F"/>
          <w:spacing w:val="2"/>
          <w:sz w:val="24"/>
        </w:rPr>
        <w:t xml:space="preserve"> </w:t>
      </w:r>
      <w:r>
        <w:rPr>
          <w:rFonts w:ascii="KNEUIF+AktivGrotesk-Bold"/>
          <w:color w:val="221E1F"/>
          <w:spacing w:val="-1"/>
          <w:sz w:val="24"/>
        </w:rPr>
        <w:t>returned</w:t>
      </w:r>
      <w:r>
        <w:rPr>
          <w:rFonts w:ascii="KNEUIF+AktivGrotesk-Bold"/>
          <w:color w:val="221E1F"/>
          <w:spacing w:val="1"/>
          <w:sz w:val="24"/>
        </w:rPr>
        <w:t xml:space="preserve"> </w:t>
      </w:r>
      <w:r>
        <w:rPr>
          <w:rFonts w:ascii="KNEUIF+AktivGrotesk-Bold"/>
          <w:color w:val="221E1F"/>
          <w:spacing w:val="-2"/>
          <w:sz w:val="24"/>
        </w:rPr>
        <w:t>to</w:t>
      </w:r>
      <w:r>
        <w:rPr>
          <w:rFonts w:ascii="KNEUIF+AktivGrotesk-Bold"/>
          <w:color w:val="221E1F"/>
          <w:spacing w:val="2"/>
          <w:sz w:val="24"/>
        </w:rPr>
        <w:t xml:space="preserve"> </w:t>
      </w:r>
      <w:r>
        <w:rPr>
          <w:rFonts w:ascii="KNEUIF+AktivGrotesk-Bold"/>
          <w:color w:val="221E1F"/>
          <w:spacing w:val="-2"/>
          <w:sz w:val="24"/>
        </w:rPr>
        <w:t>you.</w:t>
      </w:r>
    </w:p>
    <w:p w14:paraId="65EA6734" w14:textId="77777777" w:rsidR="003E1FA2" w:rsidRDefault="008010B0">
      <w:pPr>
        <w:spacing w:before="895" w:after="0" w:line="458" w:lineRule="exact"/>
        <w:jc w:val="left"/>
        <w:rPr>
          <w:rFonts w:ascii="PKHDCD+AktivGrotesk-Bold"/>
          <w:color w:val="000000"/>
          <w:sz w:val="28"/>
        </w:rPr>
      </w:pPr>
      <w:r>
        <w:rPr>
          <w:rFonts w:ascii="PKHDCD+AktivGrotesk-Bold"/>
          <w:color w:val="221E1F"/>
          <w:sz w:val="28"/>
        </w:rPr>
        <w:t xml:space="preserve">B: Holding </w:t>
      </w:r>
      <w:r>
        <w:rPr>
          <w:rFonts w:ascii="PKHDCD+AktivGrotesk-Bold"/>
          <w:color w:val="221E1F"/>
          <w:spacing w:val="-6"/>
          <w:sz w:val="28"/>
        </w:rPr>
        <w:t>over</w:t>
      </w:r>
    </w:p>
    <w:p w14:paraId="6C861DF7" w14:textId="77777777" w:rsidR="003E1FA2" w:rsidRDefault="008010B0">
      <w:pPr>
        <w:spacing w:before="63" w:after="0" w:line="288" w:lineRule="exact"/>
        <w:jc w:val="left"/>
        <w:rPr>
          <w:rFonts w:ascii="BHVULF+HelveticaNeue"/>
          <w:color w:val="000000"/>
          <w:sz w:val="24"/>
        </w:rPr>
      </w:pPr>
      <w:r>
        <w:rPr>
          <w:rFonts w:ascii="BHVULF+HelveticaNeue"/>
          <w:color w:val="221E1F"/>
          <w:sz w:val="24"/>
        </w:rPr>
        <w:t xml:space="preserve">In accordance with the Code of </w:t>
      </w:r>
      <w:r>
        <w:rPr>
          <w:rFonts w:ascii="BHVULF+HelveticaNeue"/>
          <w:color w:val="221E1F"/>
          <w:spacing w:val="-1"/>
          <w:sz w:val="24"/>
        </w:rPr>
        <w:t>Cremation</w:t>
      </w:r>
      <w:r>
        <w:rPr>
          <w:rFonts w:ascii="BHVULF+HelveticaNeue"/>
          <w:color w:val="221E1F"/>
          <w:spacing w:val="1"/>
          <w:sz w:val="24"/>
        </w:rPr>
        <w:t xml:space="preserve"> </w:t>
      </w:r>
      <w:r>
        <w:rPr>
          <w:rFonts w:ascii="BHVULF+HelveticaNeue"/>
          <w:color w:val="221E1F"/>
          <w:sz w:val="24"/>
        </w:rPr>
        <w:t xml:space="preserve">Practice, City of Belfast Crematoriums policy </w:t>
      </w:r>
      <w:r>
        <w:rPr>
          <w:rFonts w:ascii="BHVULF+HelveticaNeue" w:hAnsi="BHVULF+HelveticaNeue" w:cs="BHVULF+HelveticaNeue"/>
          <w:color w:val="221E1F"/>
          <w:sz w:val="24"/>
        </w:rPr>
        <w:t>allows</w:t>
      </w:r>
      <w:r>
        <w:rPr>
          <w:rFonts w:ascii="BHVULF+HelveticaNeue" w:hAnsi="BHVULF+HelveticaNeue" w:cs="BHVULF+HelveticaNeue"/>
          <w:color w:val="221E1F"/>
          <w:sz w:val="24"/>
        </w:rPr>
        <w:cr/>
      </w:r>
      <w:r>
        <w:rPr>
          <w:rFonts w:ascii="BHVULF+HelveticaNeue"/>
          <w:color w:val="221E1F"/>
          <w:sz w:val="24"/>
        </w:rPr>
        <w:t xml:space="preserve">for the holding over of the </w:t>
      </w:r>
      <w:r>
        <w:rPr>
          <w:rFonts w:ascii="BHVULF+HelveticaNeue" w:hAnsi="BHVULF+HelveticaNeue" w:cs="BHVULF+HelveticaNeue"/>
          <w:color w:val="221E1F"/>
          <w:sz w:val="24"/>
        </w:rPr>
        <w:t>coﬃn.</w:t>
      </w:r>
      <w:r>
        <w:rPr>
          <w:rFonts w:ascii="BHVULF+HelveticaNeue"/>
          <w:color w:val="221E1F"/>
          <w:sz w:val="24"/>
        </w:rPr>
        <w:t xml:space="preserve"> </w:t>
      </w:r>
      <w:r>
        <w:rPr>
          <w:rFonts w:ascii="BHVULF+HelveticaNeue"/>
          <w:color w:val="221E1F"/>
          <w:spacing w:val="-14"/>
          <w:sz w:val="24"/>
        </w:rPr>
        <w:t>We</w:t>
      </w:r>
      <w:r>
        <w:rPr>
          <w:rFonts w:ascii="BHVULF+HelveticaNeue"/>
          <w:color w:val="221E1F"/>
          <w:spacing w:val="14"/>
          <w:sz w:val="24"/>
        </w:rPr>
        <w:t xml:space="preserve"> </w:t>
      </w:r>
      <w:r>
        <w:rPr>
          <w:rFonts w:ascii="BHVULF+HelveticaNeue"/>
          <w:color w:val="221E1F"/>
          <w:sz w:val="24"/>
        </w:rPr>
        <w:t xml:space="preserve">will carry out all cremations as soon as possible after </w:t>
      </w:r>
      <w:r>
        <w:rPr>
          <w:rFonts w:ascii="BHVULF+HelveticaNeue" w:hAnsi="BHVULF+HelveticaNeue" w:cs="BHVULF+HelveticaNeue"/>
          <w:color w:val="221E1F"/>
          <w:sz w:val="24"/>
        </w:rPr>
        <w:t>the</w:t>
      </w:r>
      <w:r>
        <w:rPr>
          <w:rFonts w:ascii="BHVULF+HelveticaNeue" w:hAnsi="BHVULF+HelveticaNeue" w:cs="BHVULF+HelveticaNeue"/>
          <w:color w:val="221E1F"/>
          <w:sz w:val="24"/>
        </w:rPr>
        <w:cr/>
      </w:r>
      <w:r>
        <w:rPr>
          <w:rFonts w:ascii="BHVULF+HelveticaNeue"/>
          <w:color w:val="221E1F"/>
          <w:sz w:val="24"/>
        </w:rPr>
        <w:t>funeral service and will only</w:t>
      </w:r>
      <w:r>
        <w:rPr>
          <w:rFonts w:ascii="BHVULF+HelveticaNeue"/>
          <w:color w:val="221E1F"/>
          <w:spacing w:val="67"/>
          <w:sz w:val="24"/>
        </w:rPr>
        <w:t xml:space="preserve"> </w:t>
      </w:r>
      <w:r>
        <w:rPr>
          <w:rFonts w:ascii="BHVULF+HelveticaNeue"/>
          <w:color w:val="221E1F"/>
          <w:sz w:val="24"/>
        </w:rPr>
        <w:t>hold over in the event of health an</w:t>
      </w:r>
      <w:r>
        <w:rPr>
          <w:rFonts w:ascii="BHVULF+HelveticaNeue"/>
          <w:color w:val="221E1F"/>
          <w:sz w:val="24"/>
        </w:rPr>
        <w:t xml:space="preserve">d </w:t>
      </w:r>
      <w:r>
        <w:rPr>
          <w:rFonts w:ascii="BHVULF+HelveticaNeue"/>
          <w:color w:val="221E1F"/>
          <w:spacing w:val="-3"/>
          <w:sz w:val="24"/>
        </w:rPr>
        <w:t>safety,</w:t>
      </w:r>
      <w:r>
        <w:rPr>
          <w:rFonts w:ascii="BHVULF+HelveticaNeue"/>
          <w:color w:val="221E1F"/>
          <w:spacing w:val="3"/>
          <w:sz w:val="24"/>
        </w:rPr>
        <w:t xml:space="preserve"> </w:t>
      </w:r>
      <w:r>
        <w:rPr>
          <w:rFonts w:ascii="BHVULF+HelveticaNeue"/>
          <w:color w:val="221E1F"/>
          <w:sz w:val="24"/>
        </w:rPr>
        <w:t xml:space="preserve">environmental </w:t>
      </w:r>
      <w:r>
        <w:rPr>
          <w:rFonts w:ascii="BHVULF+HelveticaNeue" w:hAnsi="BHVULF+HelveticaNeue" w:cs="BHVULF+HelveticaNeue"/>
          <w:color w:val="221E1F"/>
          <w:sz w:val="24"/>
        </w:rPr>
        <w:t>and</w:t>
      </w:r>
      <w:r>
        <w:rPr>
          <w:rFonts w:ascii="BHVULF+HelveticaNeue" w:hAnsi="BHVULF+HelveticaNeue" w:cs="BHVULF+HelveticaNeue"/>
          <w:color w:val="221E1F"/>
          <w:sz w:val="24"/>
        </w:rPr>
        <w:cr/>
      </w:r>
      <w:r>
        <w:rPr>
          <w:rFonts w:ascii="BHVULF+HelveticaNeue"/>
          <w:color w:val="221E1F"/>
          <w:sz w:val="24"/>
        </w:rPr>
        <w:t xml:space="preserve">operational </w:t>
      </w:r>
      <w:r>
        <w:rPr>
          <w:rFonts w:ascii="BHVULF+HelveticaNeue"/>
          <w:color w:val="221E1F"/>
          <w:spacing w:val="-1"/>
          <w:sz w:val="24"/>
        </w:rPr>
        <w:t>reasons</w:t>
      </w:r>
      <w:r>
        <w:rPr>
          <w:rFonts w:ascii="BHVULF+HelveticaNeue"/>
          <w:color w:val="221E1F"/>
          <w:spacing w:val="1"/>
          <w:sz w:val="24"/>
        </w:rPr>
        <w:t xml:space="preserve"> </w:t>
      </w:r>
      <w:r>
        <w:rPr>
          <w:rFonts w:ascii="BHVULF+HelveticaNeue"/>
          <w:color w:val="221E1F"/>
          <w:sz w:val="24"/>
        </w:rPr>
        <w:t xml:space="preserve">or mechanical </w:t>
      </w:r>
      <w:r>
        <w:rPr>
          <w:rFonts w:ascii="BHVULF+HelveticaNeue"/>
          <w:color w:val="221E1F"/>
          <w:spacing w:val="-1"/>
          <w:sz w:val="24"/>
        </w:rPr>
        <w:t>failure.</w:t>
      </w:r>
      <w:r>
        <w:rPr>
          <w:rFonts w:ascii="BHVULF+HelveticaNeue"/>
          <w:color w:val="221E1F"/>
          <w:spacing w:val="1"/>
          <w:sz w:val="24"/>
        </w:rPr>
        <w:t xml:space="preserve"> </w:t>
      </w:r>
      <w:r>
        <w:rPr>
          <w:rFonts w:ascii="BHVULF+HelveticaNeue"/>
          <w:color w:val="221E1F"/>
          <w:sz w:val="24"/>
        </w:rPr>
        <w:t xml:space="preserve">In circumstances </w:t>
      </w:r>
      <w:r>
        <w:rPr>
          <w:rFonts w:ascii="BHVULF+HelveticaNeue"/>
          <w:color w:val="221E1F"/>
          <w:spacing w:val="-1"/>
          <w:sz w:val="24"/>
        </w:rPr>
        <w:t>were</w:t>
      </w:r>
      <w:r>
        <w:rPr>
          <w:rFonts w:ascii="BHVULF+HelveticaNeue"/>
          <w:color w:val="221E1F"/>
          <w:spacing w:val="1"/>
          <w:sz w:val="24"/>
        </w:rPr>
        <w:t xml:space="preserve"> </w:t>
      </w:r>
      <w:r>
        <w:rPr>
          <w:rFonts w:ascii="BHVULF+HelveticaNeue"/>
          <w:color w:val="221E1F"/>
          <w:sz w:val="24"/>
        </w:rPr>
        <w:t xml:space="preserve">we </w:t>
      </w:r>
      <w:r>
        <w:rPr>
          <w:rFonts w:ascii="BHVULF+HelveticaNeue"/>
          <w:color w:val="221E1F"/>
          <w:spacing w:val="-2"/>
          <w:sz w:val="24"/>
        </w:rPr>
        <w:t>are</w:t>
      </w:r>
      <w:r>
        <w:rPr>
          <w:rFonts w:ascii="BHVULF+HelveticaNeue"/>
          <w:color w:val="221E1F"/>
          <w:spacing w:val="2"/>
          <w:sz w:val="24"/>
        </w:rPr>
        <w:t xml:space="preserve"> </w:t>
      </w:r>
      <w:r>
        <w:rPr>
          <w:rFonts w:ascii="BHVULF+HelveticaNeue"/>
          <w:color w:val="221E1F"/>
          <w:spacing w:val="-1"/>
          <w:sz w:val="24"/>
        </w:rPr>
        <w:t>required</w:t>
      </w:r>
      <w:r>
        <w:rPr>
          <w:rFonts w:ascii="BHVULF+HelveticaNeue"/>
          <w:color w:val="221E1F"/>
          <w:spacing w:val="1"/>
          <w:sz w:val="24"/>
        </w:rPr>
        <w:t xml:space="preserve"> </w:t>
      </w:r>
      <w:r>
        <w:rPr>
          <w:rFonts w:ascii="BHVULF+HelveticaNeue"/>
          <w:color w:val="221E1F"/>
          <w:sz w:val="24"/>
        </w:rPr>
        <w:t xml:space="preserve">to hold </w:t>
      </w:r>
      <w:r>
        <w:rPr>
          <w:rFonts w:ascii="BHVULF+HelveticaNeue" w:hAnsi="BHVULF+HelveticaNeue" w:cs="BHVULF+HelveticaNeue"/>
          <w:color w:val="221E1F"/>
          <w:sz w:val="24"/>
        </w:rPr>
        <w:t>over</w:t>
      </w:r>
      <w:r>
        <w:rPr>
          <w:rFonts w:ascii="BHVULF+HelveticaNeue" w:hAnsi="BHVULF+HelveticaNeue" w:cs="BHVULF+HelveticaNeue"/>
          <w:color w:val="221E1F"/>
          <w:sz w:val="24"/>
        </w:rPr>
        <w:cr/>
      </w:r>
      <w:r>
        <w:rPr>
          <w:rFonts w:ascii="BHVULF+HelveticaNeue"/>
          <w:color w:val="221E1F"/>
          <w:sz w:val="24"/>
        </w:rPr>
        <w:t xml:space="preserve">without consent, we will inform the applicant via the Funeral </w:t>
      </w:r>
      <w:r>
        <w:rPr>
          <w:rFonts w:ascii="BHVULF+HelveticaNeue"/>
          <w:color w:val="221E1F"/>
          <w:spacing w:val="-3"/>
          <w:sz w:val="24"/>
        </w:rPr>
        <w:t>Director.</w:t>
      </w:r>
    </w:p>
    <w:p w14:paraId="70387208" w14:textId="77777777" w:rsidR="003E1FA2" w:rsidRDefault="008010B0">
      <w:pPr>
        <w:spacing w:before="456" w:after="0" w:line="394" w:lineRule="exact"/>
        <w:ind w:left="189"/>
        <w:jc w:val="left"/>
        <w:rPr>
          <w:rFonts w:ascii="PKHDCD+AktivGrotesk-Bold"/>
          <w:color w:val="000000"/>
          <w:sz w:val="24"/>
        </w:rPr>
      </w:pPr>
      <w:r>
        <w:rPr>
          <w:rFonts w:ascii="PKHDCD+AktivGrotesk-Bold"/>
          <w:color w:val="221E1F"/>
          <w:sz w:val="24"/>
        </w:rPr>
        <w:t xml:space="preserve">Only tick if </w:t>
      </w:r>
      <w:r>
        <w:rPr>
          <w:rFonts w:ascii="PKHDCD+AktivGrotesk-Bold"/>
          <w:color w:val="221E1F"/>
          <w:spacing w:val="-4"/>
          <w:sz w:val="24"/>
        </w:rPr>
        <w:t>you</w:t>
      </w:r>
      <w:r>
        <w:rPr>
          <w:rFonts w:ascii="PKHDCD+AktivGrotesk-Bold"/>
          <w:color w:val="221E1F"/>
          <w:spacing w:val="4"/>
          <w:sz w:val="24"/>
        </w:rPr>
        <w:t xml:space="preserve"> </w:t>
      </w:r>
      <w:r>
        <w:rPr>
          <w:rFonts w:ascii="PKHDCD+AktivGrotesk-Bold"/>
          <w:color w:val="221E1F"/>
          <w:sz w:val="24"/>
        </w:rPr>
        <w:t xml:space="preserve">do not </w:t>
      </w:r>
      <w:r>
        <w:rPr>
          <w:rFonts w:ascii="PKHDCD+AktivGrotesk-Bold"/>
          <w:color w:val="221E1F"/>
          <w:spacing w:val="-1"/>
          <w:sz w:val="24"/>
        </w:rPr>
        <w:t>consent</w:t>
      </w:r>
      <w:r>
        <w:rPr>
          <w:rFonts w:ascii="PKHDCD+AktivGrotesk-Bold"/>
          <w:color w:val="221E1F"/>
          <w:spacing w:val="1"/>
          <w:sz w:val="24"/>
        </w:rPr>
        <w:t xml:space="preserve"> </w:t>
      </w:r>
      <w:r>
        <w:rPr>
          <w:rFonts w:ascii="PKHDCD+AktivGrotesk-Bold"/>
          <w:color w:val="221E1F"/>
          <w:spacing w:val="-2"/>
          <w:sz w:val="24"/>
        </w:rPr>
        <w:t>to</w:t>
      </w:r>
      <w:r>
        <w:rPr>
          <w:rFonts w:ascii="PKHDCD+AktivGrotesk-Bold"/>
          <w:color w:val="221E1F"/>
          <w:spacing w:val="2"/>
          <w:sz w:val="24"/>
        </w:rPr>
        <w:t xml:space="preserve"> </w:t>
      </w:r>
      <w:r>
        <w:rPr>
          <w:rFonts w:ascii="PKHDCD+AktivGrotesk-Bold"/>
          <w:color w:val="221E1F"/>
          <w:sz w:val="24"/>
        </w:rPr>
        <w:t xml:space="preserve">holding </w:t>
      </w:r>
      <w:r>
        <w:rPr>
          <w:rFonts w:ascii="PKHDCD+AktivGrotesk-Bold"/>
          <w:color w:val="221E1F"/>
          <w:spacing w:val="-5"/>
          <w:sz w:val="24"/>
        </w:rPr>
        <w:t>over</w:t>
      </w:r>
    </w:p>
    <w:p w14:paraId="407B8CED" w14:textId="77777777" w:rsidR="003E1FA2" w:rsidRDefault="008010B0">
      <w:pPr>
        <w:spacing w:before="3432" w:after="0" w:line="394" w:lineRule="exact"/>
        <w:ind w:left="5863"/>
        <w:jc w:val="left"/>
        <w:rPr>
          <w:rFonts w:ascii="KNEUIF+AktivGrotesk-Bold"/>
          <w:color w:val="000000"/>
          <w:sz w:val="24"/>
        </w:rPr>
      </w:pPr>
      <w:r>
        <w:rPr>
          <w:rFonts w:ascii="KNEUIF+AktivGrotesk-Bold" w:hAnsi="KNEUIF+AktivGrotesk-Bold" w:cs="KNEUIF+AktivGrotesk-Bold"/>
          <w:color w:val="221E1F"/>
          <w:sz w:val="24"/>
        </w:rPr>
        <w:t>Applicant’s</w:t>
      </w:r>
      <w:r>
        <w:rPr>
          <w:rFonts w:ascii="KNEUIF+AktivGrotesk-Bold"/>
          <w:color w:val="221E1F"/>
          <w:sz w:val="24"/>
        </w:rPr>
        <w:t xml:space="preserve"> </w:t>
      </w:r>
      <w:r>
        <w:rPr>
          <w:rFonts w:ascii="KNEUIF+AktivGrotesk-Bold"/>
          <w:color w:val="221E1F"/>
          <w:spacing w:val="-1"/>
          <w:sz w:val="24"/>
        </w:rPr>
        <w:t>signature:</w:t>
      </w:r>
    </w:p>
    <w:p w14:paraId="5EDA28DA" w14:textId="77777777" w:rsidR="003E1FA2" w:rsidRDefault="008010B0">
      <w:pPr>
        <w:spacing w:before="1684" w:after="0" w:line="332" w:lineRule="exact"/>
        <w:ind w:left="4124"/>
        <w:jc w:val="left"/>
        <w:rPr>
          <w:rFonts w:ascii="Times New Roman"/>
          <w:color w:val="000000"/>
          <w:sz w:val="28"/>
        </w:rPr>
      </w:pPr>
      <w:r>
        <w:rPr>
          <w:rFonts w:ascii="LBICGB+Gill Sans"/>
          <w:color w:val="FFFFFF"/>
          <w:spacing w:val="-3"/>
          <w:sz w:val="28"/>
        </w:rPr>
        <w:t>www.belfastcity.gov.uk</w:t>
      </w:r>
    </w:p>
    <w:p w14:paraId="725E1B58" w14:textId="77777777" w:rsidR="003E1FA2" w:rsidRDefault="003E1FA2">
      <w:pPr>
        <w:spacing w:before="0" w:after="0" w:line="0" w:lineRule="atLeast"/>
        <w:jc w:val="left"/>
        <w:rPr>
          <w:rFonts w:ascii="Arial"/>
          <w:color w:val="FF0000"/>
          <w:sz w:val="2"/>
        </w:rPr>
      </w:pPr>
    </w:p>
    <w:p w14:paraId="1F4BEB3E" w14:textId="77777777" w:rsidR="003E1FA2" w:rsidRDefault="008010B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3E8C6F22" w14:textId="77777777" w:rsidR="003E1FA2" w:rsidRDefault="003E1FA2">
      <w:pPr>
        <w:pStyle w:val="NoList1"/>
        <w:sectPr w:rsidR="003E1FA2">
          <w:pgSz w:w="11940" w:h="17160"/>
          <w:pgMar w:top="1019" w:right="100" w:bottom="0" w:left="445" w:header="720" w:footer="720" w:gutter="0"/>
          <w:pgNumType w:start="1"/>
          <w:cols w:space="720"/>
          <w:docGrid w:linePitch="1"/>
        </w:sectPr>
      </w:pPr>
    </w:p>
    <w:p w14:paraId="2C903B60" w14:textId="0E8B6CC9" w:rsidR="003E1FA2" w:rsidRDefault="008010B0">
      <w:pPr>
        <w:spacing w:before="0" w:after="0" w:line="0" w:lineRule="atLeast"/>
        <w:jc w:val="left"/>
        <w:rPr>
          <w:rFonts w:ascii="Arial"/>
          <w:color w:val="FF0000"/>
          <w:sz w:val="2"/>
        </w:rPr>
      </w:pPr>
      <w:r>
        <w:rPr>
          <w:noProof/>
        </w:rPr>
        <w:lastRenderedPageBreak/>
        <w:pict w14:anchorId="4970C1F8">
          <v:shape id="_x00003" o:spid="_x0000_s1026" type="#_x0000_t75" style="position:absolute;margin-left:-1pt;margin-top:5.25pt;width:612pt;height:860pt;z-index:-251660288;mso-position-horizontal-relative:page;mso-position-vertical-relative:page">
            <v:imagedata r:id="rId9" o:title="image4"/>
            <w10:wrap anchorx="page" anchory="page"/>
          </v:shape>
        </w:pict>
      </w:r>
    </w:p>
    <w:p w14:paraId="3442AB6A" w14:textId="0218DAB8" w:rsidR="003E1FA2" w:rsidRDefault="008010B0">
      <w:pPr>
        <w:spacing w:before="0" w:after="0" w:line="586" w:lineRule="exact"/>
        <w:jc w:val="left"/>
        <w:rPr>
          <w:rFonts w:ascii="KNEUIF+AktivGrotesk-Bold"/>
          <w:color w:val="000000"/>
          <w:sz w:val="36"/>
        </w:rPr>
      </w:pPr>
      <w:bookmarkStart w:id="3" w:name="br4"/>
      <w:bookmarkEnd w:id="3"/>
      <w:r>
        <w:rPr>
          <w:rFonts w:ascii="KNEUIF+AktivGrotesk-Bold"/>
          <w:color w:val="221E1F"/>
          <w:spacing w:val="-1"/>
          <w:sz w:val="36"/>
        </w:rPr>
        <w:t>Part</w:t>
      </w:r>
      <w:r>
        <w:rPr>
          <w:rFonts w:ascii="KNEUIF+AktivGrotesk-Bold"/>
          <w:color w:val="221E1F"/>
          <w:spacing w:val="1"/>
          <w:sz w:val="36"/>
        </w:rPr>
        <w:t xml:space="preserve"> </w:t>
      </w:r>
      <w:r>
        <w:rPr>
          <w:rFonts w:ascii="KNEUIF+AktivGrotesk-Bold"/>
          <w:color w:val="221E1F"/>
          <w:sz w:val="36"/>
        </w:rPr>
        <w:t xml:space="preserve">6: </w:t>
      </w:r>
      <w:r>
        <w:rPr>
          <w:rFonts w:ascii="KNEUIF+AktivGrotesk-Bold" w:hAnsi="KNEUIF+AktivGrotesk-Bold" w:cs="KNEUIF+AktivGrotesk-Bold"/>
          <w:color w:val="221E1F"/>
          <w:sz w:val="36"/>
        </w:rPr>
        <w:t>Coﬃn</w:t>
      </w:r>
      <w:r>
        <w:rPr>
          <w:rFonts w:ascii="KNEUIF+AktivGrotesk-Bold"/>
          <w:color w:val="221E1F"/>
          <w:sz w:val="36"/>
        </w:rPr>
        <w:t xml:space="preserve"> </w:t>
      </w:r>
      <w:r>
        <w:rPr>
          <w:rFonts w:ascii="KNEUIF+AktivGrotesk-Bold"/>
          <w:color w:val="221E1F"/>
          <w:spacing w:val="-1"/>
          <w:sz w:val="36"/>
        </w:rPr>
        <w:t>Information</w:t>
      </w:r>
    </w:p>
    <w:p w14:paraId="7CB6DDAB" w14:textId="77777777" w:rsidR="003E1FA2" w:rsidRDefault="008010B0">
      <w:pPr>
        <w:spacing w:before="392" w:after="0" w:line="394" w:lineRule="exact"/>
        <w:ind w:left="130"/>
        <w:jc w:val="left"/>
        <w:rPr>
          <w:rFonts w:ascii="KNEUIF+AktivGrotesk-Bold"/>
          <w:color w:val="000000"/>
          <w:sz w:val="24"/>
        </w:rPr>
      </w:pPr>
      <w:r>
        <w:rPr>
          <w:rFonts w:ascii="KNEUIF+AktivGrotesk-Bold" w:hAnsi="KNEUIF+AktivGrotesk-Bold" w:cs="KNEUIF+AktivGrotesk-Bold"/>
          <w:color w:val="221E1F"/>
          <w:sz w:val="24"/>
        </w:rPr>
        <w:t>Coﬃn</w:t>
      </w:r>
      <w:r>
        <w:rPr>
          <w:rFonts w:ascii="KNEUIF+AktivGrotesk-Bold"/>
          <w:color w:val="221E1F"/>
          <w:sz w:val="24"/>
        </w:rPr>
        <w:t xml:space="preserve"> </w:t>
      </w:r>
      <w:r>
        <w:rPr>
          <w:rFonts w:ascii="KNEUIF+AktivGrotesk-Bold"/>
          <w:color w:val="221E1F"/>
          <w:spacing w:val="-2"/>
          <w:sz w:val="24"/>
        </w:rPr>
        <w:t>Accreditation</w:t>
      </w:r>
      <w:r>
        <w:rPr>
          <w:rFonts w:ascii="KNEUIF+AktivGrotesk-Bold"/>
          <w:color w:val="221E1F"/>
          <w:spacing w:val="1"/>
          <w:sz w:val="24"/>
        </w:rPr>
        <w:t xml:space="preserve"> </w:t>
      </w:r>
      <w:r>
        <w:rPr>
          <w:rFonts w:ascii="KNEUIF+AktivGrotesk-Bold"/>
          <w:color w:val="221E1F"/>
          <w:sz w:val="24"/>
        </w:rPr>
        <w:t>Number</w:t>
      </w:r>
    </w:p>
    <w:p w14:paraId="0E62D300" w14:textId="77777777" w:rsidR="003E1FA2" w:rsidRDefault="008010B0">
      <w:pPr>
        <w:spacing w:before="86" w:after="0" w:line="394" w:lineRule="exact"/>
        <w:ind w:left="130"/>
        <w:jc w:val="left"/>
        <w:rPr>
          <w:rFonts w:ascii="KNEUIF+AktivGrotesk-Bold"/>
          <w:color w:val="000000"/>
          <w:sz w:val="24"/>
        </w:rPr>
      </w:pPr>
      <w:r>
        <w:rPr>
          <w:rFonts w:ascii="KNEUIF+AktivGrotesk-Bold"/>
          <w:color w:val="221E1F"/>
          <w:sz w:val="24"/>
        </w:rPr>
        <w:t xml:space="preserve">Combined </w:t>
      </w:r>
      <w:r>
        <w:rPr>
          <w:rFonts w:ascii="KNEUIF+AktivGrotesk-Bold"/>
          <w:color w:val="221E1F"/>
          <w:spacing w:val="-2"/>
          <w:sz w:val="24"/>
        </w:rPr>
        <w:t>Weight</w:t>
      </w:r>
      <w:r>
        <w:rPr>
          <w:rFonts w:ascii="KNEUIF+AktivGrotesk-Bold"/>
          <w:color w:val="221E1F"/>
          <w:spacing w:val="2"/>
          <w:sz w:val="24"/>
        </w:rPr>
        <w:t xml:space="preserve"> </w:t>
      </w:r>
      <w:r>
        <w:rPr>
          <w:rFonts w:ascii="KNEUIF+AktivGrotesk-Bold"/>
          <w:color w:val="221E1F"/>
          <w:sz w:val="24"/>
        </w:rPr>
        <w:t xml:space="preserve">of </w:t>
      </w:r>
      <w:r>
        <w:rPr>
          <w:rFonts w:ascii="KNEUIF+AktivGrotesk-Bold" w:hAnsi="KNEUIF+AktivGrotesk-Bold" w:cs="KNEUIF+AktivGrotesk-Bold"/>
          <w:color w:val="221E1F"/>
          <w:sz w:val="24"/>
        </w:rPr>
        <w:t>Coﬃn</w:t>
      </w:r>
      <w:r>
        <w:rPr>
          <w:rFonts w:ascii="KNEUIF+AktivGrotesk-Bold"/>
          <w:color w:val="221E1F"/>
          <w:sz w:val="24"/>
        </w:rPr>
        <w:t xml:space="preserve"> and </w:t>
      </w:r>
      <w:r>
        <w:rPr>
          <w:rFonts w:ascii="KNEUIF+AktivGrotesk-Bold"/>
          <w:color w:val="221E1F"/>
          <w:spacing w:val="-1"/>
          <w:sz w:val="24"/>
        </w:rPr>
        <w:t>Deceased</w:t>
      </w:r>
    </w:p>
    <w:p w14:paraId="00454D71" w14:textId="77777777" w:rsidR="003E1FA2" w:rsidRDefault="008010B0">
      <w:pPr>
        <w:spacing w:before="86" w:after="0" w:line="394" w:lineRule="exact"/>
        <w:ind w:left="130"/>
        <w:jc w:val="left"/>
        <w:rPr>
          <w:rFonts w:ascii="KNEUIF+AktivGrotesk-Bold"/>
          <w:color w:val="000000"/>
          <w:sz w:val="24"/>
        </w:rPr>
      </w:pPr>
      <w:r>
        <w:rPr>
          <w:rFonts w:ascii="KNEUIF+AktivGrotesk-Bold"/>
          <w:color w:val="221E1F"/>
          <w:spacing w:val="-1"/>
          <w:sz w:val="24"/>
        </w:rPr>
        <w:t>Length</w:t>
      </w:r>
      <w:r>
        <w:rPr>
          <w:rFonts w:ascii="KNEUIF+AktivGrotesk-Bold"/>
          <w:color w:val="221E1F"/>
          <w:spacing w:val="1"/>
          <w:sz w:val="24"/>
        </w:rPr>
        <w:t xml:space="preserve"> </w:t>
      </w:r>
      <w:r>
        <w:rPr>
          <w:rFonts w:ascii="KNEUIF+AktivGrotesk-Bold"/>
          <w:color w:val="221E1F"/>
          <w:sz w:val="24"/>
        </w:rPr>
        <w:t xml:space="preserve">of </w:t>
      </w:r>
      <w:r>
        <w:rPr>
          <w:rFonts w:ascii="KNEUIF+AktivGrotesk-Bold" w:hAnsi="KNEUIF+AktivGrotesk-Bold" w:cs="KNEUIF+AktivGrotesk-Bold"/>
          <w:color w:val="221E1F"/>
          <w:sz w:val="24"/>
        </w:rPr>
        <w:t>Coﬃn</w:t>
      </w:r>
    </w:p>
    <w:p w14:paraId="7DB8A27E" w14:textId="77777777" w:rsidR="003E1FA2" w:rsidRDefault="008010B0">
      <w:pPr>
        <w:spacing w:before="86" w:after="0" w:line="394" w:lineRule="exact"/>
        <w:ind w:left="130"/>
        <w:jc w:val="left"/>
        <w:rPr>
          <w:rFonts w:ascii="KNEUIF+AktivGrotesk-Bold"/>
          <w:color w:val="000000"/>
          <w:sz w:val="24"/>
        </w:rPr>
      </w:pPr>
      <w:r>
        <w:rPr>
          <w:rFonts w:ascii="KNEUIF+AktivGrotesk-Bold"/>
          <w:color w:val="221E1F"/>
          <w:sz w:val="24"/>
        </w:rPr>
        <w:t>Width at Shoulder</w:t>
      </w:r>
    </w:p>
    <w:p w14:paraId="2F3EAFB1" w14:textId="77777777" w:rsidR="003E1FA2" w:rsidRDefault="008010B0">
      <w:pPr>
        <w:spacing w:before="86" w:after="0" w:line="394" w:lineRule="exact"/>
        <w:ind w:left="130"/>
        <w:jc w:val="left"/>
        <w:rPr>
          <w:rFonts w:ascii="KNEUIF+AktivGrotesk-Bold"/>
          <w:color w:val="000000"/>
          <w:sz w:val="24"/>
        </w:rPr>
      </w:pPr>
      <w:r>
        <w:rPr>
          <w:rFonts w:ascii="KNEUIF+AktivGrotesk-Bold"/>
          <w:color w:val="221E1F"/>
          <w:sz w:val="24"/>
        </w:rPr>
        <w:t xml:space="preserve">Depth of </w:t>
      </w:r>
      <w:r>
        <w:rPr>
          <w:rFonts w:ascii="KNEUIF+AktivGrotesk-Bold" w:hAnsi="KNEUIF+AktivGrotesk-Bold" w:cs="KNEUIF+AktivGrotesk-Bold"/>
          <w:color w:val="221E1F"/>
          <w:sz w:val="24"/>
        </w:rPr>
        <w:t>Coﬃn</w:t>
      </w:r>
    </w:p>
    <w:p w14:paraId="12E6DB2A" w14:textId="77777777" w:rsidR="003E1FA2" w:rsidRDefault="008010B0">
      <w:pPr>
        <w:spacing w:before="86" w:after="0" w:line="394" w:lineRule="exact"/>
        <w:ind w:left="130"/>
        <w:jc w:val="left"/>
        <w:rPr>
          <w:rFonts w:ascii="KNEUIF+AktivGrotesk-Bold"/>
          <w:color w:val="000000"/>
          <w:sz w:val="24"/>
        </w:rPr>
      </w:pPr>
      <w:r>
        <w:rPr>
          <w:rFonts w:ascii="KNEUIF+AktivGrotesk-Bold"/>
          <w:color w:val="221E1F"/>
          <w:spacing w:val="-1"/>
          <w:sz w:val="24"/>
        </w:rPr>
        <w:t>Additional</w:t>
      </w:r>
      <w:r>
        <w:rPr>
          <w:rFonts w:ascii="KNEUIF+AktivGrotesk-Bold"/>
          <w:color w:val="221E1F"/>
          <w:spacing w:val="1"/>
          <w:sz w:val="24"/>
        </w:rPr>
        <w:t xml:space="preserve"> </w:t>
      </w:r>
      <w:r>
        <w:rPr>
          <w:rFonts w:ascii="KNEUIF+AktivGrotesk-Bold"/>
          <w:color w:val="221E1F"/>
          <w:spacing w:val="-1"/>
          <w:sz w:val="24"/>
        </w:rPr>
        <w:t>Control</w:t>
      </w:r>
      <w:r>
        <w:rPr>
          <w:rFonts w:ascii="KNEUIF+AktivGrotesk-Bold"/>
          <w:color w:val="221E1F"/>
          <w:spacing w:val="1"/>
          <w:sz w:val="24"/>
        </w:rPr>
        <w:t xml:space="preserve"> </w:t>
      </w:r>
      <w:r>
        <w:rPr>
          <w:rFonts w:ascii="KNEUIF+AktivGrotesk-Bold"/>
          <w:color w:val="221E1F"/>
          <w:spacing w:val="-1"/>
          <w:sz w:val="24"/>
        </w:rPr>
        <w:t>Measures</w:t>
      </w:r>
    </w:p>
    <w:p w14:paraId="3D72A722" w14:textId="77777777" w:rsidR="003E1FA2" w:rsidRDefault="008010B0">
      <w:pPr>
        <w:spacing w:before="106" w:after="0" w:line="394" w:lineRule="exact"/>
        <w:ind w:left="130"/>
        <w:jc w:val="left"/>
        <w:rPr>
          <w:rFonts w:ascii="KNEUIF+AktivGrotesk-Bold"/>
          <w:color w:val="000000"/>
          <w:sz w:val="24"/>
        </w:rPr>
      </w:pPr>
      <w:r>
        <w:rPr>
          <w:rFonts w:ascii="KNEUIF+AktivGrotesk-Bold"/>
          <w:color w:val="FFFFFF"/>
          <w:spacing w:val="-2"/>
          <w:sz w:val="24"/>
        </w:rPr>
        <w:t>For</w:t>
      </w:r>
      <w:r>
        <w:rPr>
          <w:rFonts w:ascii="KNEUIF+AktivGrotesk-Bold"/>
          <w:color w:val="FFFFFF"/>
          <w:spacing w:val="2"/>
          <w:sz w:val="24"/>
        </w:rPr>
        <w:t xml:space="preserve"> </w:t>
      </w:r>
      <w:r>
        <w:rPr>
          <w:rFonts w:ascii="KNEUIF+AktivGrotesk-Bold" w:hAnsi="KNEUIF+AktivGrotesk-Bold" w:cs="KNEUIF+AktivGrotesk-Bold"/>
          <w:color w:val="FFFFFF"/>
          <w:spacing w:val="-2"/>
          <w:sz w:val="24"/>
        </w:rPr>
        <w:t>oﬃce</w:t>
      </w:r>
      <w:r>
        <w:rPr>
          <w:rFonts w:ascii="KNEUIF+AktivGrotesk-Bold"/>
          <w:color w:val="FFFFFF"/>
          <w:spacing w:val="2"/>
          <w:sz w:val="24"/>
        </w:rPr>
        <w:t xml:space="preserve"> </w:t>
      </w:r>
      <w:r>
        <w:rPr>
          <w:rFonts w:ascii="KNEUIF+AktivGrotesk-Bold"/>
          <w:color w:val="FFFFFF"/>
          <w:spacing w:val="-1"/>
          <w:sz w:val="24"/>
        </w:rPr>
        <w:t>use</w:t>
      </w:r>
      <w:r>
        <w:rPr>
          <w:rFonts w:ascii="KNEUIF+AktivGrotesk-Bold"/>
          <w:color w:val="FFFFFF"/>
          <w:spacing w:val="1"/>
          <w:sz w:val="24"/>
        </w:rPr>
        <w:t xml:space="preserve"> </w:t>
      </w:r>
      <w:r>
        <w:rPr>
          <w:rFonts w:ascii="KNEUIF+AktivGrotesk-Bold"/>
          <w:color w:val="FFFFFF"/>
          <w:sz w:val="24"/>
        </w:rPr>
        <w:t>only</w:t>
      </w:r>
    </w:p>
    <w:p w14:paraId="07577A8D" w14:textId="77777777" w:rsidR="00C65925" w:rsidRDefault="00C65925" w:rsidP="00C65925">
      <w:pPr>
        <w:spacing w:before="0" w:after="0"/>
        <w:rPr>
          <w:b/>
          <w:bCs/>
          <w:sz w:val="18"/>
          <w:szCs w:val="18"/>
        </w:rPr>
      </w:pPr>
    </w:p>
    <w:p w14:paraId="12F3274B" w14:textId="7B6FB3F3" w:rsidR="00C65925" w:rsidRPr="00C65925" w:rsidRDefault="00C65925" w:rsidP="00E511D7">
      <w:pPr>
        <w:spacing w:before="0" w:after="0"/>
        <w:ind w:right="760"/>
        <w:rPr>
          <w:b/>
          <w:bCs/>
          <w:sz w:val="18"/>
          <w:szCs w:val="18"/>
        </w:rPr>
      </w:pPr>
      <w:r w:rsidRPr="00C65925">
        <w:rPr>
          <w:b/>
          <w:bCs/>
          <w:sz w:val="18"/>
          <w:szCs w:val="18"/>
        </w:rPr>
        <w:t>CREMATION: REQUIREMENTS FOR THE COFFIN AND CONTENTS</w:t>
      </w:r>
    </w:p>
    <w:p w14:paraId="153736EC" w14:textId="77777777" w:rsidR="00C65925" w:rsidRPr="00C65925" w:rsidRDefault="00C65925" w:rsidP="00E511D7">
      <w:pPr>
        <w:spacing w:before="0" w:after="0"/>
        <w:ind w:right="760"/>
        <w:rPr>
          <w:b/>
          <w:bCs/>
          <w:sz w:val="18"/>
          <w:szCs w:val="18"/>
        </w:rPr>
      </w:pPr>
      <w:r w:rsidRPr="00C65925">
        <w:rPr>
          <w:b/>
          <w:bCs/>
          <w:sz w:val="18"/>
          <w:szCs w:val="18"/>
        </w:rPr>
        <w:t>Identiﬁcation</w:t>
      </w:r>
    </w:p>
    <w:p w14:paraId="0242CAF0" w14:textId="77777777" w:rsidR="00C65925" w:rsidRPr="00C65925" w:rsidRDefault="00C65925" w:rsidP="00E511D7">
      <w:pPr>
        <w:spacing w:before="0" w:after="0"/>
        <w:ind w:right="760"/>
        <w:rPr>
          <w:sz w:val="18"/>
          <w:szCs w:val="18"/>
        </w:rPr>
      </w:pPr>
      <w:r w:rsidRPr="00C65925">
        <w:rPr>
          <w:sz w:val="18"/>
          <w:szCs w:val="18"/>
        </w:rPr>
        <w:t xml:space="preserve">The Funeral Director must ensure that coﬃn has a nameplate bearing the full name of the deceased, which shall be checked by the Crematorium Oﬃcial before entry into the Chapel. Any variation from the Application for Cremation details will require a written declaration before the cremation can proceed.  </w:t>
      </w:r>
    </w:p>
    <w:p w14:paraId="57700C70" w14:textId="77777777" w:rsidR="00C65925" w:rsidRPr="00C65925" w:rsidRDefault="00C65925" w:rsidP="00E511D7">
      <w:pPr>
        <w:spacing w:before="0" w:after="0"/>
        <w:ind w:right="760"/>
        <w:rPr>
          <w:sz w:val="18"/>
          <w:szCs w:val="18"/>
        </w:rPr>
      </w:pPr>
      <w:r w:rsidRPr="00C65925">
        <w:rPr>
          <w:b/>
          <w:bCs/>
          <w:sz w:val="18"/>
          <w:szCs w:val="18"/>
        </w:rPr>
        <w:t>Measurements</w:t>
      </w:r>
      <w:r w:rsidRPr="00C65925">
        <w:rPr>
          <w:sz w:val="18"/>
          <w:szCs w:val="18"/>
        </w:rPr>
        <w:t xml:space="preserve"> </w:t>
      </w:r>
    </w:p>
    <w:p w14:paraId="009A07D3" w14:textId="77777777" w:rsidR="00C65925" w:rsidRPr="00C65925" w:rsidRDefault="00C65925" w:rsidP="00E511D7">
      <w:pPr>
        <w:spacing w:before="0" w:after="0"/>
        <w:ind w:right="760"/>
        <w:rPr>
          <w:sz w:val="18"/>
          <w:szCs w:val="18"/>
        </w:rPr>
      </w:pPr>
      <w:r w:rsidRPr="00C65925">
        <w:rPr>
          <w:sz w:val="18"/>
          <w:szCs w:val="18"/>
        </w:rPr>
        <w:t>The external measurements of a coﬃn (including the handles or any other adornments) shall not exceed 83 inches in length, 32 inches in width or29.5 inches in depth. Any coﬃns that exceed any of these individual measurements will not be accepted for cremation.</w:t>
      </w:r>
    </w:p>
    <w:p w14:paraId="302AD9AF" w14:textId="77777777" w:rsidR="00C65925" w:rsidRPr="00C65925" w:rsidRDefault="00C65925" w:rsidP="00E511D7">
      <w:pPr>
        <w:spacing w:before="0" w:after="0"/>
        <w:ind w:right="760"/>
        <w:rPr>
          <w:b/>
          <w:bCs/>
          <w:sz w:val="18"/>
          <w:szCs w:val="18"/>
        </w:rPr>
      </w:pPr>
      <w:r w:rsidRPr="00C65925">
        <w:rPr>
          <w:b/>
          <w:bCs/>
          <w:sz w:val="18"/>
          <w:szCs w:val="18"/>
        </w:rPr>
        <w:t>Coﬃn Accreditation</w:t>
      </w:r>
    </w:p>
    <w:p w14:paraId="76EDD29B" w14:textId="77777777" w:rsidR="00C65925" w:rsidRPr="00C65925" w:rsidRDefault="00C65925" w:rsidP="00E511D7">
      <w:pPr>
        <w:spacing w:before="0" w:after="0"/>
        <w:ind w:right="760"/>
        <w:rPr>
          <w:sz w:val="18"/>
          <w:szCs w:val="18"/>
        </w:rPr>
      </w:pPr>
      <w:r w:rsidRPr="00C65925">
        <w:rPr>
          <w:sz w:val="18"/>
          <w:szCs w:val="18"/>
        </w:rPr>
        <w:t>The coﬃn must be certiﬁed suitable for cremation in accordance with The Funeral Furnishing Manufacturers Association (FFMA) or The Coﬃn, Casket and Shroud Association (CCSA).</w:t>
      </w:r>
    </w:p>
    <w:p w14:paraId="1CB58D51" w14:textId="77777777" w:rsidR="00C65925" w:rsidRPr="00C65925" w:rsidRDefault="00C65925" w:rsidP="00E511D7">
      <w:pPr>
        <w:spacing w:before="0" w:after="0"/>
        <w:ind w:right="760"/>
        <w:rPr>
          <w:b/>
          <w:bCs/>
          <w:sz w:val="18"/>
          <w:szCs w:val="18"/>
        </w:rPr>
      </w:pPr>
      <w:r w:rsidRPr="00C65925">
        <w:rPr>
          <w:b/>
          <w:bCs/>
          <w:sz w:val="18"/>
          <w:szCs w:val="18"/>
        </w:rPr>
        <w:t>Contents of coﬃn</w:t>
      </w:r>
    </w:p>
    <w:p w14:paraId="7BFB282D" w14:textId="59518238" w:rsidR="00C65925" w:rsidRPr="00C65925" w:rsidRDefault="00C65925" w:rsidP="00E511D7">
      <w:pPr>
        <w:spacing w:before="0" w:after="0"/>
        <w:ind w:right="760"/>
        <w:rPr>
          <w:sz w:val="18"/>
          <w:szCs w:val="18"/>
        </w:rPr>
      </w:pPr>
      <w:proofErr w:type="gramStart"/>
      <w:r w:rsidRPr="00C65925">
        <w:rPr>
          <w:sz w:val="18"/>
          <w:szCs w:val="18"/>
        </w:rPr>
        <w:t>In order to</w:t>
      </w:r>
      <w:proofErr w:type="gramEnd"/>
      <w:r w:rsidRPr="00C65925">
        <w:rPr>
          <w:sz w:val="18"/>
          <w:szCs w:val="18"/>
        </w:rPr>
        <w:t xml:space="preserve"> </w:t>
      </w:r>
      <w:proofErr w:type="spellStart"/>
      <w:r w:rsidRPr="00C65925">
        <w:rPr>
          <w:sz w:val="18"/>
          <w:szCs w:val="18"/>
        </w:rPr>
        <w:t>minimise</w:t>
      </w:r>
      <w:proofErr w:type="spellEnd"/>
      <w:r w:rsidRPr="00C65925">
        <w:rPr>
          <w:sz w:val="18"/>
          <w:szCs w:val="18"/>
        </w:rPr>
        <w:t xml:space="preserve"> the release of pollutants to air, it is recommended that clothing should be of natural </w:t>
      </w:r>
      <w:proofErr w:type="spellStart"/>
      <w:r w:rsidRPr="00C65925">
        <w:rPr>
          <w:sz w:val="18"/>
          <w:szCs w:val="18"/>
        </w:rPr>
        <w:t>ﬁbres</w:t>
      </w:r>
      <w:proofErr w:type="spellEnd"/>
      <w:r w:rsidRPr="00C65925">
        <w:rPr>
          <w:sz w:val="18"/>
          <w:szCs w:val="18"/>
        </w:rPr>
        <w:t xml:space="preserve"> such as cotton, linen and wool, whereas shoes or any material manufactured from PVC should not be included.  Additional items, particularly of glass or plastic must not be placed in the coﬃn due to particulate emissions during combustion within the cremation process. No other cremated remains (human or pet)</w:t>
      </w:r>
      <w:r>
        <w:rPr>
          <w:sz w:val="18"/>
          <w:szCs w:val="18"/>
        </w:rPr>
        <w:t xml:space="preserve"> </w:t>
      </w:r>
      <w:r w:rsidRPr="00C65925">
        <w:rPr>
          <w:sz w:val="18"/>
          <w:szCs w:val="18"/>
        </w:rPr>
        <w:t xml:space="preserve">should be placed within the coﬃn.  The submission of </w:t>
      </w:r>
    </w:p>
    <w:p w14:paraId="6D4138B0" w14:textId="77777777" w:rsidR="00C65925" w:rsidRPr="00C65925" w:rsidRDefault="00C65925" w:rsidP="00E511D7">
      <w:pPr>
        <w:spacing w:before="0" w:after="0"/>
        <w:ind w:right="760"/>
        <w:rPr>
          <w:sz w:val="18"/>
          <w:szCs w:val="18"/>
        </w:rPr>
      </w:pPr>
      <w:r w:rsidRPr="00C65925">
        <w:rPr>
          <w:b/>
          <w:bCs/>
          <w:sz w:val="18"/>
          <w:szCs w:val="18"/>
        </w:rPr>
        <w:t>Guidance for funeral directors when completing the ‘combined weight’ section.</w:t>
      </w:r>
      <w:r w:rsidRPr="00C65925">
        <w:rPr>
          <w:sz w:val="18"/>
          <w:szCs w:val="18"/>
        </w:rPr>
        <w:t xml:space="preserve">  </w:t>
      </w:r>
    </w:p>
    <w:p w14:paraId="7A2898F7" w14:textId="26FD738A" w:rsidR="00C65925" w:rsidRPr="00C65925" w:rsidRDefault="00C65925" w:rsidP="00E511D7">
      <w:pPr>
        <w:spacing w:before="0" w:after="0"/>
        <w:ind w:right="760"/>
        <w:rPr>
          <w:sz w:val="18"/>
          <w:szCs w:val="18"/>
        </w:rPr>
      </w:pPr>
      <w:r w:rsidRPr="00C65925">
        <w:rPr>
          <w:sz w:val="18"/>
          <w:szCs w:val="18"/>
        </w:rPr>
        <w:t xml:space="preserve">It is recommended that funeral directors </w:t>
      </w:r>
      <w:proofErr w:type="gramStart"/>
      <w:r w:rsidRPr="00C65925">
        <w:rPr>
          <w:sz w:val="18"/>
          <w:szCs w:val="18"/>
        </w:rPr>
        <w:t>should to</w:t>
      </w:r>
      <w:proofErr w:type="gramEnd"/>
      <w:r w:rsidRPr="00C65925">
        <w:rPr>
          <w:sz w:val="18"/>
          <w:szCs w:val="18"/>
        </w:rPr>
        <w:t xml:space="preserve"> obtain access to suitable weighing equipment as soon as possible. However, </w:t>
      </w:r>
      <w:proofErr w:type="gramStart"/>
      <w:r w:rsidRPr="00C65925">
        <w:rPr>
          <w:sz w:val="18"/>
          <w:szCs w:val="18"/>
        </w:rPr>
        <w:t>in the event that</w:t>
      </w:r>
      <w:proofErr w:type="gramEnd"/>
      <w:r w:rsidRPr="00C65925">
        <w:rPr>
          <w:sz w:val="18"/>
          <w:szCs w:val="18"/>
        </w:rPr>
        <w:t xml:space="preserve"> suitable weighing equipment is not available, an estimated weight should be provided. This can be obtained provided that, the deceased person is in your care prior to the cremation form being sent to the cremation authority; you are able to provide a useful estimate based on the information available to you; and you are able to get the information from the client (considering the likelihood of causing upset to your client).  When providing an estimated weight, it is important that the fact that it is an estimation rather than an accurate reflection of the combined weight is made clear. It is recommended that the funeral director writes the words “estimated weight” next to the estimated figure.</w:t>
      </w:r>
    </w:p>
    <w:p w14:paraId="41C8DC20" w14:textId="32AB4CE5" w:rsidR="007062FF" w:rsidRPr="007062FF" w:rsidRDefault="008010B0" w:rsidP="007062FF">
      <w:pPr>
        <w:spacing w:before="35" w:after="20" w:line="458" w:lineRule="exact"/>
        <w:jc w:val="left"/>
        <w:rPr>
          <w:rFonts w:ascii="KNEUIF+AktivGrotesk-Bold"/>
          <w:color w:val="221E1F"/>
          <w:sz w:val="18"/>
        </w:rPr>
      </w:pPr>
      <w:r>
        <w:rPr>
          <w:rFonts w:ascii="KNEUIF+AktivGrotesk-Bold"/>
          <w:color w:val="221E1F"/>
          <w:spacing w:val="-2"/>
          <w:sz w:val="28"/>
        </w:rPr>
        <w:t>Funeral</w:t>
      </w:r>
      <w:r>
        <w:rPr>
          <w:rFonts w:ascii="KNEUIF+AktivGrotesk-Bold"/>
          <w:color w:val="221E1F"/>
          <w:spacing w:val="2"/>
          <w:sz w:val="28"/>
        </w:rPr>
        <w:t xml:space="preserve"> </w:t>
      </w:r>
      <w:r>
        <w:rPr>
          <w:rFonts w:ascii="KNEUIF+AktivGrotesk-Bold"/>
          <w:color w:val="221E1F"/>
          <w:spacing w:val="-1"/>
          <w:sz w:val="28"/>
        </w:rPr>
        <w:t>Director</w:t>
      </w:r>
      <w:r>
        <w:rPr>
          <w:rFonts w:ascii="KNEUIF+AktivGrotesk-Bold"/>
          <w:color w:val="221E1F"/>
          <w:spacing w:val="-21"/>
          <w:sz w:val="28"/>
        </w:rPr>
        <w:t xml:space="preserve"> </w:t>
      </w:r>
      <w:r>
        <w:rPr>
          <w:rFonts w:ascii="KNEUIF+AktivGrotesk-Bold"/>
          <w:color w:val="221E1F"/>
          <w:spacing w:val="-1"/>
          <w:sz w:val="18"/>
        </w:rPr>
        <w:t>(to</w:t>
      </w:r>
      <w:r>
        <w:rPr>
          <w:rFonts w:ascii="KNEUIF+AktivGrotesk-Bold"/>
          <w:color w:val="221E1F"/>
          <w:spacing w:val="1"/>
          <w:sz w:val="18"/>
        </w:rPr>
        <w:t xml:space="preserve"> </w:t>
      </w:r>
      <w:r>
        <w:rPr>
          <w:rFonts w:ascii="KNEUIF+AktivGrotesk-Bold"/>
          <w:color w:val="221E1F"/>
          <w:spacing w:val="-2"/>
          <w:sz w:val="18"/>
        </w:rPr>
        <w:t>be</w:t>
      </w:r>
      <w:r>
        <w:rPr>
          <w:rFonts w:ascii="KNEUIF+AktivGrotesk-Bold"/>
          <w:color w:val="221E1F"/>
          <w:spacing w:val="2"/>
          <w:sz w:val="18"/>
        </w:rPr>
        <w:t xml:space="preserve"> </w:t>
      </w:r>
      <w:r>
        <w:rPr>
          <w:rFonts w:ascii="KNEUIF+AktivGrotesk-Bold"/>
          <w:color w:val="221E1F"/>
          <w:spacing w:val="-1"/>
          <w:sz w:val="18"/>
        </w:rPr>
        <w:t>completed</w:t>
      </w:r>
      <w:r>
        <w:rPr>
          <w:rFonts w:ascii="KNEUIF+AktivGrotesk-Bold"/>
          <w:color w:val="221E1F"/>
          <w:spacing w:val="1"/>
          <w:sz w:val="18"/>
        </w:rPr>
        <w:t xml:space="preserve"> </w:t>
      </w:r>
      <w:r>
        <w:rPr>
          <w:rFonts w:ascii="KNEUIF+AktivGrotesk-Bold"/>
          <w:color w:val="221E1F"/>
          <w:spacing w:val="-5"/>
          <w:sz w:val="18"/>
        </w:rPr>
        <w:t>by</w:t>
      </w:r>
      <w:r>
        <w:rPr>
          <w:rFonts w:ascii="KNEUIF+AktivGrotesk-Bold"/>
          <w:color w:val="221E1F"/>
          <w:spacing w:val="5"/>
          <w:sz w:val="18"/>
        </w:rPr>
        <w:t xml:space="preserve"> </w:t>
      </w:r>
      <w:r>
        <w:rPr>
          <w:rFonts w:ascii="KNEUIF+AktivGrotesk-Bold"/>
          <w:color w:val="221E1F"/>
          <w:spacing w:val="-1"/>
          <w:sz w:val="18"/>
        </w:rPr>
        <w:t>funeral</w:t>
      </w:r>
      <w:r>
        <w:rPr>
          <w:rFonts w:ascii="KNEUIF+AktivGrotesk-Bold"/>
          <w:color w:val="221E1F"/>
          <w:spacing w:val="1"/>
          <w:sz w:val="18"/>
        </w:rPr>
        <w:t xml:space="preserve"> </w:t>
      </w:r>
      <w:r>
        <w:rPr>
          <w:rFonts w:ascii="KNEUIF+AktivGrotesk-Bold"/>
          <w:color w:val="221E1F"/>
          <w:spacing w:val="-1"/>
          <w:sz w:val="18"/>
        </w:rPr>
        <w:t>director</w:t>
      </w:r>
      <w:r>
        <w:rPr>
          <w:rFonts w:ascii="KNEUIF+AktivGrotesk-Bold"/>
          <w:color w:val="221E1F"/>
          <w:spacing w:val="1"/>
          <w:sz w:val="18"/>
        </w:rPr>
        <w:t xml:space="preserve"> </w:t>
      </w:r>
      <w:r>
        <w:rPr>
          <w:rFonts w:ascii="KNEUIF+AktivGrotesk-Bold"/>
          <w:color w:val="221E1F"/>
          <w:sz w:val="18"/>
        </w:rPr>
        <w:t xml:space="preserve">if services </w:t>
      </w:r>
      <w:r>
        <w:rPr>
          <w:rFonts w:ascii="KNEUIF+AktivGrotesk-Bold"/>
          <w:color w:val="221E1F"/>
          <w:spacing w:val="-2"/>
          <w:sz w:val="18"/>
        </w:rPr>
        <w:t>are</w:t>
      </w:r>
      <w:r>
        <w:rPr>
          <w:rFonts w:ascii="KNEUIF+AktivGrotesk-Bold"/>
          <w:color w:val="221E1F"/>
          <w:spacing w:val="2"/>
          <w:sz w:val="18"/>
        </w:rPr>
        <w:t xml:space="preserve"> </w:t>
      </w:r>
      <w:r>
        <w:rPr>
          <w:rFonts w:ascii="KNEUIF+AktivGrotesk-Bold"/>
          <w:color w:val="221E1F"/>
          <w:sz w:val="18"/>
        </w:rPr>
        <w:t>used)</w:t>
      </w:r>
    </w:p>
    <w:p w14:paraId="0D4D438B" w14:textId="77777777" w:rsidR="003E1FA2" w:rsidRDefault="008010B0" w:rsidP="00E511D7">
      <w:pPr>
        <w:spacing w:before="0" w:after="0" w:line="394" w:lineRule="exact"/>
        <w:ind w:left="130"/>
        <w:jc w:val="left"/>
        <w:rPr>
          <w:rFonts w:ascii="KNEUIF+AktivGrotesk-Bold"/>
          <w:color w:val="000000"/>
          <w:sz w:val="24"/>
        </w:rPr>
      </w:pPr>
      <w:r>
        <w:rPr>
          <w:rFonts w:ascii="KNEUIF+AktivGrotesk-Bold"/>
          <w:color w:val="221E1F"/>
          <w:sz w:val="24"/>
        </w:rPr>
        <w:t>Name</w:t>
      </w:r>
    </w:p>
    <w:p w14:paraId="6824DD2C" w14:textId="77777777" w:rsidR="003E1FA2" w:rsidRDefault="008010B0">
      <w:pPr>
        <w:spacing w:before="126" w:after="0" w:line="394" w:lineRule="exact"/>
        <w:ind w:left="130"/>
        <w:jc w:val="left"/>
        <w:rPr>
          <w:rFonts w:ascii="PKHDCD+AktivGrotesk-Bold"/>
          <w:color w:val="000000"/>
          <w:sz w:val="24"/>
        </w:rPr>
      </w:pPr>
      <w:r>
        <w:rPr>
          <w:rFonts w:ascii="PKHDCD+AktivGrotesk-Bold"/>
          <w:color w:val="221E1F"/>
          <w:spacing w:val="-2"/>
          <w:sz w:val="24"/>
        </w:rPr>
        <w:t>Address</w:t>
      </w:r>
    </w:p>
    <w:p w14:paraId="6945CB3B" w14:textId="77777777" w:rsidR="003E1FA2" w:rsidRDefault="008010B0">
      <w:pPr>
        <w:spacing w:before="595" w:after="0" w:line="394" w:lineRule="exact"/>
        <w:ind w:left="130"/>
        <w:jc w:val="left"/>
        <w:rPr>
          <w:rFonts w:ascii="KNEUIF+AktivGrotesk-Bold"/>
          <w:color w:val="000000"/>
          <w:sz w:val="24"/>
        </w:rPr>
      </w:pPr>
      <w:r>
        <w:rPr>
          <w:rFonts w:ascii="KNEUIF+AktivGrotesk-Bold"/>
          <w:color w:val="221E1F"/>
          <w:spacing w:val="-4"/>
          <w:sz w:val="24"/>
        </w:rPr>
        <w:t>Telephone</w:t>
      </w:r>
    </w:p>
    <w:p w14:paraId="35928601" w14:textId="77777777" w:rsidR="003E1FA2" w:rsidRDefault="008010B0">
      <w:pPr>
        <w:spacing w:before="3" w:after="0" w:line="394" w:lineRule="exact"/>
        <w:ind w:left="130"/>
        <w:jc w:val="left"/>
        <w:rPr>
          <w:rFonts w:ascii="KNEUIF+AktivGrotesk-Bold"/>
          <w:color w:val="000000"/>
          <w:sz w:val="24"/>
        </w:rPr>
      </w:pPr>
      <w:r>
        <w:rPr>
          <w:rFonts w:ascii="KNEUIF+AktivGrotesk-Bold"/>
          <w:color w:val="221E1F"/>
          <w:sz w:val="24"/>
        </w:rPr>
        <w:t xml:space="preserve">I </w:t>
      </w:r>
      <w:r>
        <w:rPr>
          <w:rFonts w:ascii="KNEUIF+AktivGrotesk-Bold"/>
          <w:color w:val="221E1F"/>
          <w:spacing w:val="-3"/>
          <w:sz w:val="24"/>
        </w:rPr>
        <w:t>have</w:t>
      </w:r>
      <w:r>
        <w:rPr>
          <w:rFonts w:ascii="KNEUIF+AktivGrotesk-Bold"/>
          <w:color w:val="221E1F"/>
          <w:spacing w:val="3"/>
          <w:sz w:val="24"/>
        </w:rPr>
        <w:t xml:space="preserve"> </w:t>
      </w:r>
      <w:r>
        <w:rPr>
          <w:rFonts w:ascii="KNEUIF+AktivGrotesk-Bold"/>
          <w:color w:val="221E1F"/>
          <w:spacing w:val="-2"/>
          <w:sz w:val="24"/>
        </w:rPr>
        <w:t>read</w:t>
      </w:r>
      <w:r>
        <w:rPr>
          <w:rFonts w:ascii="KNEUIF+AktivGrotesk-Bold"/>
          <w:color w:val="221E1F"/>
          <w:spacing w:val="2"/>
          <w:sz w:val="24"/>
        </w:rPr>
        <w:t xml:space="preserve"> </w:t>
      </w:r>
      <w:r>
        <w:rPr>
          <w:rFonts w:ascii="KNEUIF+AktivGrotesk-Bold"/>
          <w:color w:val="221E1F"/>
          <w:sz w:val="24"/>
        </w:rPr>
        <w:t xml:space="preserve">and </w:t>
      </w:r>
      <w:r>
        <w:rPr>
          <w:rFonts w:ascii="KNEUIF+AktivGrotesk-Bold"/>
          <w:color w:val="221E1F"/>
          <w:spacing w:val="-1"/>
          <w:sz w:val="24"/>
        </w:rPr>
        <w:t>agree</w:t>
      </w:r>
      <w:r>
        <w:rPr>
          <w:rFonts w:ascii="KNEUIF+AktivGrotesk-Bold"/>
          <w:color w:val="221E1F"/>
          <w:spacing w:val="2"/>
          <w:sz w:val="24"/>
        </w:rPr>
        <w:t xml:space="preserve"> </w:t>
      </w:r>
      <w:r>
        <w:rPr>
          <w:rFonts w:ascii="KNEUIF+AktivGrotesk-Bold"/>
          <w:color w:val="221E1F"/>
          <w:spacing w:val="-2"/>
          <w:sz w:val="24"/>
        </w:rPr>
        <w:t>to</w:t>
      </w:r>
      <w:r>
        <w:rPr>
          <w:rFonts w:ascii="KNEUIF+AktivGrotesk-Bold"/>
          <w:color w:val="221E1F"/>
          <w:spacing w:val="2"/>
          <w:sz w:val="24"/>
        </w:rPr>
        <w:t xml:space="preserve"> </w:t>
      </w:r>
      <w:r>
        <w:rPr>
          <w:rFonts w:ascii="KNEUIF+AktivGrotesk-Bold"/>
          <w:color w:val="221E1F"/>
          <w:sz w:val="24"/>
        </w:rPr>
        <w:t xml:space="preserve">abide </w:t>
      </w:r>
      <w:r>
        <w:rPr>
          <w:rFonts w:ascii="KNEUIF+AktivGrotesk-Bold"/>
          <w:color w:val="221E1F"/>
          <w:spacing w:val="-7"/>
          <w:sz w:val="24"/>
        </w:rPr>
        <w:t>by</w:t>
      </w:r>
      <w:r>
        <w:rPr>
          <w:rFonts w:ascii="KNEUIF+AktivGrotesk-Bold"/>
          <w:color w:val="221E1F"/>
          <w:spacing w:val="7"/>
          <w:sz w:val="24"/>
        </w:rPr>
        <w:t xml:space="preserve"> </w:t>
      </w:r>
      <w:r>
        <w:rPr>
          <w:rFonts w:ascii="KNEUIF+AktivGrotesk-Bold"/>
          <w:color w:val="221E1F"/>
          <w:sz w:val="24"/>
        </w:rPr>
        <w:t>the</w:t>
      </w:r>
    </w:p>
    <w:p w14:paraId="512B9999" w14:textId="77777777" w:rsidR="003E1FA2" w:rsidRDefault="008010B0">
      <w:pPr>
        <w:spacing w:before="0" w:after="0" w:line="421" w:lineRule="exact"/>
        <w:ind w:left="130" w:right="6596"/>
        <w:jc w:val="left"/>
        <w:rPr>
          <w:rFonts w:ascii="KNEUIF+AktivGrotesk-Bold"/>
          <w:color w:val="000000"/>
          <w:sz w:val="24"/>
        </w:rPr>
      </w:pPr>
      <w:r>
        <w:rPr>
          <w:rFonts w:ascii="KNEUIF+AktivGrotesk-Bold"/>
          <w:color w:val="221E1F"/>
          <w:spacing w:val="-1"/>
          <w:sz w:val="24"/>
        </w:rPr>
        <w:t>requirements</w:t>
      </w:r>
      <w:r>
        <w:rPr>
          <w:rFonts w:ascii="KNEUIF+AktivGrotesk-Bold"/>
          <w:color w:val="221E1F"/>
          <w:spacing w:val="1"/>
          <w:sz w:val="24"/>
        </w:rPr>
        <w:t xml:space="preserve"> </w:t>
      </w:r>
      <w:r>
        <w:rPr>
          <w:rFonts w:ascii="KNEUIF+AktivGrotesk-Bold"/>
          <w:color w:val="221E1F"/>
          <w:spacing w:val="-2"/>
          <w:sz w:val="24"/>
        </w:rPr>
        <w:t>for</w:t>
      </w:r>
      <w:r>
        <w:rPr>
          <w:rFonts w:ascii="KNEUIF+AktivGrotesk-Bold"/>
          <w:color w:val="221E1F"/>
          <w:spacing w:val="2"/>
          <w:sz w:val="24"/>
        </w:rPr>
        <w:t xml:space="preserve"> </w:t>
      </w:r>
      <w:r>
        <w:rPr>
          <w:rFonts w:ascii="KNEUIF+AktivGrotesk-Bold"/>
          <w:color w:val="221E1F"/>
          <w:sz w:val="24"/>
        </w:rPr>
        <w:t xml:space="preserve">the </w:t>
      </w:r>
      <w:r>
        <w:rPr>
          <w:rFonts w:ascii="KNEUIF+AktivGrotesk-Bold" w:hAnsi="KNEUIF+AktivGrotesk-Bold" w:cs="KNEUIF+AktivGrotesk-Bold"/>
          <w:color w:val="221E1F"/>
          <w:spacing w:val="-2"/>
          <w:sz w:val="24"/>
        </w:rPr>
        <w:t>coﬃn</w:t>
      </w:r>
      <w:r>
        <w:rPr>
          <w:rFonts w:ascii="KNEUIF+AktivGrotesk-Bold"/>
          <w:color w:val="221E1F"/>
          <w:spacing w:val="2"/>
          <w:sz w:val="24"/>
        </w:rPr>
        <w:t xml:space="preserve"> </w:t>
      </w:r>
      <w:r>
        <w:rPr>
          <w:rFonts w:ascii="KNEUIF+AktivGrotesk-Bold"/>
          <w:color w:val="221E1F"/>
          <w:sz w:val="24"/>
        </w:rPr>
        <w:t xml:space="preserve">and </w:t>
      </w:r>
      <w:r>
        <w:rPr>
          <w:rFonts w:ascii="KNEUIF+AktivGrotesk-Bold"/>
          <w:color w:val="221E1F"/>
          <w:spacing w:val="-1"/>
          <w:sz w:val="24"/>
        </w:rPr>
        <w:t xml:space="preserve">contents </w:t>
      </w:r>
      <w:r>
        <w:rPr>
          <w:rFonts w:ascii="KNEUIF+AktivGrotesk-Bold"/>
          <w:color w:val="221E1F"/>
          <w:spacing w:val="-2"/>
          <w:sz w:val="24"/>
        </w:rPr>
        <w:t>Date</w:t>
      </w:r>
      <w:r>
        <w:rPr>
          <w:rFonts w:ascii="KNEUIF+AktivGrotesk-Bold"/>
          <w:color w:val="221E1F"/>
          <w:spacing w:val="2"/>
          <w:sz w:val="24"/>
        </w:rPr>
        <w:t xml:space="preserve"> </w:t>
      </w:r>
      <w:r>
        <w:rPr>
          <w:rFonts w:ascii="KNEUIF+AktivGrotesk-Bold"/>
          <w:color w:val="221E1F"/>
          <w:spacing w:val="3"/>
          <w:sz w:val="24"/>
        </w:rPr>
        <w:t xml:space="preserve">(DD/MM/YYYY): </w:t>
      </w:r>
      <w:r>
        <w:rPr>
          <w:rFonts w:ascii="KNEUIF+AktivGrotesk-Bold"/>
          <w:color w:val="221E1F"/>
          <w:spacing w:val="-1"/>
          <w:sz w:val="24"/>
        </w:rPr>
        <w:t>Additional</w:t>
      </w:r>
      <w:r>
        <w:rPr>
          <w:rFonts w:ascii="KNEUIF+AktivGrotesk-Bold"/>
          <w:color w:val="221E1F"/>
          <w:spacing w:val="1"/>
          <w:sz w:val="24"/>
        </w:rPr>
        <w:t xml:space="preserve"> </w:t>
      </w:r>
      <w:r>
        <w:rPr>
          <w:rFonts w:ascii="KNEUIF+AktivGrotesk-Bold"/>
          <w:color w:val="221E1F"/>
          <w:spacing w:val="-1"/>
          <w:sz w:val="24"/>
        </w:rPr>
        <w:t>Control</w:t>
      </w:r>
      <w:r>
        <w:rPr>
          <w:rFonts w:ascii="KNEUIF+AktivGrotesk-Bold"/>
          <w:color w:val="221E1F"/>
          <w:spacing w:val="1"/>
          <w:sz w:val="24"/>
        </w:rPr>
        <w:t xml:space="preserve"> </w:t>
      </w:r>
      <w:r>
        <w:rPr>
          <w:rFonts w:ascii="KNEUIF+AktivGrotesk-Bold"/>
          <w:color w:val="221E1F"/>
          <w:spacing w:val="-1"/>
          <w:sz w:val="24"/>
        </w:rPr>
        <w:t>Measures</w:t>
      </w:r>
    </w:p>
    <w:p w14:paraId="10B05621" w14:textId="77777777" w:rsidR="003E1FA2" w:rsidRDefault="008010B0">
      <w:pPr>
        <w:spacing w:before="170" w:after="0" w:line="394" w:lineRule="exact"/>
        <w:ind w:left="130"/>
        <w:jc w:val="left"/>
        <w:rPr>
          <w:rFonts w:ascii="KNEUIF+AktivGrotesk-Bold"/>
          <w:color w:val="000000"/>
          <w:sz w:val="24"/>
        </w:rPr>
      </w:pPr>
      <w:r>
        <w:rPr>
          <w:rFonts w:ascii="KNEUIF+AktivGrotesk-Bold"/>
          <w:color w:val="FFFFFF"/>
          <w:spacing w:val="-2"/>
          <w:sz w:val="24"/>
        </w:rPr>
        <w:t>For</w:t>
      </w:r>
      <w:r>
        <w:rPr>
          <w:rFonts w:ascii="KNEUIF+AktivGrotesk-Bold"/>
          <w:color w:val="FFFFFF"/>
          <w:spacing w:val="2"/>
          <w:sz w:val="24"/>
        </w:rPr>
        <w:t xml:space="preserve"> </w:t>
      </w:r>
      <w:r>
        <w:rPr>
          <w:rFonts w:ascii="KNEUIF+AktivGrotesk-Bold" w:hAnsi="KNEUIF+AktivGrotesk-Bold" w:cs="KNEUIF+AktivGrotesk-Bold"/>
          <w:color w:val="FFFFFF"/>
          <w:spacing w:val="-2"/>
          <w:sz w:val="24"/>
        </w:rPr>
        <w:t>oﬃce</w:t>
      </w:r>
      <w:r>
        <w:rPr>
          <w:rFonts w:ascii="KNEUIF+AktivGrotesk-Bold"/>
          <w:color w:val="FFFFFF"/>
          <w:spacing w:val="2"/>
          <w:sz w:val="24"/>
        </w:rPr>
        <w:t xml:space="preserve"> </w:t>
      </w:r>
      <w:r>
        <w:rPr>
          <w:rFonts w:ascii="KNEUIF+AktivGrotesk-Bold"/>
          <w:color w:val="FFFFFF"/>
          <w:spacing w:val="-1"/>
          <w:sz w:val="24"/>
        </w:rPr>
        <w:t>use</w:t>
      </w:r>
      <w:r>
        <w:rPr>
          <w:rFonts w:ascii="KNEUIF+AktivGrotesk-Bold"/>
          <w:color w:val="FFFFFF"/>
          <w:spacing w:val="1"/>
          <w:sz w:val="24"/>
        </w:rPr>
        <w:t xml:space="preserve"> </w:t>
      </w:r>
      <w:r>
        <w:rPr>
          <w:rFonts w:ascii="KNEUIF+AktivGrotesk-Bold"/>
          <w:color w:val="FFFFFF"/>
          <w:sz w:val="24"/>
        </w:rPr>
        <w:t>only</w:t>
      </w:r>
    </w:p>
    <w:p w14:paraId="57E4F7C5" w14:textId="77777777" w:rsidR="003E1FA2" w:rsidRDefault="008010B0">
      <w:pPr>
        <w:spacing w:before="210" w:after="0" w:line="288" w:lineRule="exact"/>
        <w:jc w:val="left"/>
        <w:rPr>
          <w:rFonts w:ascii="KNEUIF+AktivGrotesk-Bold"/>
          <w:color w:val="000000"/>
          <w:sz w:val="24"/>
        </w:rPr>
      </w:pPr>
      <w:r>
        <w:rPr>
          <w:rFonts w:ascii="KNEUIF+AktivGrotesk-Bold"/>
          <w:color w:val="221E1F"/>
          <w:sz w:val="24"/>
        </w:rPr>
        <w:t xml:space="preserve">On arrival at The </w:t>
      </w:r>
      <w:r>
        <w:rPr>
          <w:rFonts w:ascii="KNEUIF+AktivGrotesk-Bold"/>
          <w:color w:val="221E1F"/>
          <w:spacing w:val="2"/>
          <w:sz w:val="24"/>
        </w:rPr>
        <w:t>City</w:t>
      </w:r>
      <w:r>
        <w:rPr>
          <w:rFonts w:ascii="KNEUIF+AktivGrotesk-Bold"/>
          <w:color w:val="221E1F"/>
          <w:spacing w:val="-2"/>
          <w:sz w:val="24"/>
        </w:rPr>
        <w:t xml:space="preserve"> </w:t>
      </w:r>
      <w:r>
        <w:rPr>
          <w:rFonts w:ascii="KNEUIF+AktivGrotesk-Bold"/>
          <w:color w:val="221E1F"/>
          <w:sz w:val="24"/>
        </w:rPr>
        <w:t xml:space="preserve">of </w:t>
      </w:r>
      <w:r>
        <w:rPr>
          <w:rFonts w:ascii="KNEUIF+AktivGrotesk-Bold"/>
          <w:color w:val="221E1F"/>
          <w:spacing w:val="-1"/>
          <w:sz w:val="24"/>
        </w:rPr>
        <w:t>Belfast</w:t>
      </w:r>
      <w:r>
        <w:rPr>
          <w:rFonts w:ascii="KNEUIF+AktivGrotesk-Bold"/>
          <w:color w:val="221E1F"/>
          <w:spacing w:val="1"/>
          <w:sz w:val="24"/>
        </w:rPr>
        <w:t xml:space="preserve"> </w:t>
      </w:r>
      <w:r>
        <w:rPr>
          <w:rFonts w:ascii="KNEUIF+AktivGrotesk-Bold"/>
          <w:color w:val="221E1F"/>
          <w:spacing w:val="-1"/>
          <w:sz w:val="24"/>
        </w:rPr>
        <w:t>Crematorium,</w:t>
      </w:r>
      <w:r>
        <w:rPr>
          <w:rFonts w:ascii="KNEUIF+AktivGrotesk-Bold"/>
          <w:color w:val="221E1F"/>
          <w:spacing w:val="1"/>
          <w:sz w:val="24"/>
        </w:rPr>
        <w:t xml:space="preserve"> </w:t>
      </w:r>
      <w:r>
        <w:rPr>
          <w:rFonts w:ascii="KNEUIF+AktivGrotesk-Bold"/>
          <w:color w:val="221E1F"/>
          <w:spacing w:val="-1"/>
          <w:sz w:val="24"/>
        </w:rPr>
        <w:t>crematorium</w:t>
      </w:r>
      <w:r>
        <w:rPr>
          <w:rFonts w:ascii="KNEUIF+AktivGrotesk-Bold"/>
          <w:color w:val="221E1F"/>
          <w:spacing w:val="1"/>
          <w:sz w:val="24"/>
        </w:rPr>
        <w:t xml:space="preserve"> </w:t>
      </w:r>
      <w:r>
        <w:rPr>
          <w:rFonts w:ascii="KNEUIF+AktivGrotesk-Bold" w:hAnsi="KNEUIF+AktivGrotesk-Bold" w:cs="KNEUIF+AktivGrotesk-Bold"/>
          <w:color w:val="221E1F"/>
          <w:sz w:val="24"/>
        </w:rPr>
        <w:t>staﬀ</w:t>
      </w:r>
      <w:r>
        <w:rPr>
          <w:rFonts w:ascii="KNEUIF+AktivGrotesk-Bold"/>
          <w:color w:val="221E1F"/>
          <w:sz w:val="24"/>
        </w:rPr>
        <w:t xml:space="preserve"> </w:t>
      </w:r>
      <w:r>
        <w:rPr>
          <w:rFonts w:ascii="KNEUIF+AktivGrotesk-Bold"/>
          <w:color w:val="221E1F"/>
          <w:spacing w:val="-1"/>
          <w:sz w:val="24"/>
        </w:rPr>
        <w:t>may</w:t>
      </w:r>
      <w:r>
        <w:rPr>
          <w:rFonts w:ascii="KNEUIF+AktivGrotesk-Bold"/>
          <w:color w:val="221E1F"/>
          <w:spacing w:val="1"/>
          <w:sz w:val="24"/>
        </w:rPr>
        <w:t xml:space="preserve"> </w:t>
      </w:r>
      <w:r>
        <w:rPr>
          <w:rFonts w:ascii="KNEUIF+AktivGrotesk-Bold"/>
          <w:color w:val="221E1F"/>
          <w:sz w:val="24"/>
        </w:rPr>
        <w:t xml:space="preserve">decline the </w:t>
      </w:r>
      <w:proofErr w:type="gramStart"/>
      <w:r>
        <w:rPr>
          <w:rFonts w:ascii="KNEUIF+AktivGrotesk-Bold" w:hAnsi="KNEUIF+AktivGrotesk-Bold" w:cs="KNEUIF+AktivGrotesk-Bold"/>
          <w:color w:val="221E1F"/>
          <w:spacing w:val="-2"/>
          <w:sz w:val="24"/>
        </w:rPr>
        <w:t>acceptance</w:t>
      </w:r>
      <w:proofErr w:type="gramEnd"/>
      <w:r>
        <w:rPr>
          <w:rFonts w:ascii="KNEUIF+AktivGrotesk-Bold" w:hAnsi="KNEUIF+AktivGrotesk-Bold" w:cs="KNEUIF+AktivGrotesk-Bold"/>
          <w:color w:val="221E1F"/>
          <w:spacing w:val="-2"/>
          <w:sz w:val="24"/>
        </w:rPr>
        <w:cr/>
      </w:r>
      <w:r>
        <w:rPr>
          <w:rFonts w:ascii="KNEUIF+AktivGrotesk-Bold"/>
          <w:color w:val="221E1F"/>
          <w:sz w:val="24"/>
        </w:rPr>
        <w:t xml:space="preserve">of the </w:t>
      </w:r>
      <w:r>
        <w:rPr>
          <w:rFonts w:ascii="KNEUIF+AktivGrotesk-Bold" w:hAnsi="KNEUIF+AktivGrotesk-Bold" w:cs="KNEUIF+AktivGrotesk-Bold"/>
          <w:color w:val="221E1F"/>
          <w:spacing w:val="-1"/>
          <w:sz w:val="24"/>
        </w:rPr>
        <w:t>coﬃn,</w:t>
      </w:r>
      <w:r>
        <w:rPr>
          <w:rFonts w:ascii="KNEUIF+AktivGrotesk-Bold"/>
          <w:color w:val="221E1F"/>
          <w:spacing w:val="1"/>
          <w:sz w:val="24"/>
        </w:rPr>
        <w:t xml:space="preserve"> </w:t>
      </w:r>
      <w:r>
        <w:rPr>
          <w:rFonts w:ascii="KNEUIF+AktivGrotesk-Bold"/>
          <w:color w:val="221E1F"/>
          <w:sz w:val="24"/>
        </w:rPr>
        <w:t xml:space="preserve">if it </w:t>
      </w:r>
      <w:r>
        <w:rPr>
          <w:rFonts w:ascii="KNEUIF+AktivGrotesk-Bold"/>
          <w:color w:val="221E1F"/>
          <w:spacing w:val="-1"/>
          <w:sz w:val="24"/>
        </w:rPr>
        <w:t>does</w:t>
      </w:r>
      <w:r>
        <w:rPr>
          <w:rFonts w:ascii="KNEUIF+AktivGrotesk-Bold"/>
          <w:color w:val="221E1F"/>
          <w:spacing w:val="1"/>
          <w:sz w:val="24"/>
        </w:rPr>
        <w:t xml:space="preserve"> </w:t>
      </w:r>
      <w:r>
        <w:rPr>
          <w:rFonts w:ascii="KNEUIF+AktivGrotesk-Bold"/>
          <w:color w:val="221E1F"/>
          <w:sz w:val="24"/>
        </w:rPr>
        <w:t xml:space="preserve">not </w:t>
      </w:r>
      <w:r>
        <w:rPr>
          <w:rFonts w:ascii="KNEUIF+AktivGrotesk-Bold"/>
          <w:color w:val="221E1F"/>
          <w:spacing w:val="-1"/>
          <w:sz w:val="24"/>
        </w:rPr>
        <w:t>comply</w:t>
      </w:r>
      <w:r>
        <w:rPr>
          <w:rFonts w:ascii="KNEUIF+AktivGrotesk-Bold"/>
          <w:color w:val="221E1F"/>
          <w:spacing w:val="1"/>
          <w:sz w:val="24"/>
        </w:rPr>
        <w:t xml:space="preserve"> </w:t>
      </w:r>
      <w:r>
        <w:rPr>
          <w:rFonts w:ascii="KNEUIF+AktivGrotesk-Bold"/>
          <w:color w:val="221E1F"/>
          <w:sz w:val="24"/>
        </w:rPr>
        <w:t xml:space="preserve">with </w:t>
      </w:r>
      <w:r>
        <w:rPr>
          <w:rFonts w:ascii="KNEUIF+AktivGrotesk-Bold"/>
          <w:color w:val="221E1F"/>
          <w:spacing w:val="-1"/>
          <w:sz w:val="24"/>
        </w:rPr>
        <w:t>these</w:t>
      </w:r>
      <w:r>
        <w:rPr>
          <w:rFonts w:ascii="KNEUIF+AktivGrotesk-Bold"/>
          <w:color w:val="221E1F"/>
          <w:spacing w:val="1"/>
          <w:sz w:val="24"/>
        </w:rPr>
        <w:t xml:space="preserve"> </w:t>
      </w:r>
      <w:r>
        <w:rPr>
          <w:rFonts w:ascii="KNEUIF+AktivGrotesk-Bold"/>
          <w:color w:val="221E1F"/>
          <w:spacing w:val="-1"/>
          <w:sz w:val="24"/>
        </w:rPr>
        <w:t>requirements.</w:t>
      </w:r>
    </w:p>
    <w:p w14:paraId="06021ADC" w14:textId="77777777" w:rsidR="003E1FA2" w:rsidRDefault="008010B0">
      <w:pPr>
        <w:spacing w:before="98" w:after="0" w:line="332" w:lineRule="exact"/>
        <w:ind w:left="4124"/>
        <w:jc w:val="left"/>
        <w:rPr>
          <w:rFonts w:ascii="Times New Roman"/>
          <w:color w:val="000000"/>
          <w:sz w:val="28"/>
        </w:rPr>
      </w:pPr>
      <w:r>
        <w:rPr>
          <w:rFonts w:ascii="LBICGB+Gill Sans"/>
          <w:color w:val="FFFFFF"/>
          <w:spacing w:val="-3"/>
          <w:sz w:val="28"/>
        </w:rPr>
        <w:t>www.belfastcity.gov.uk</w:t>
      </w:r>
    </w:p>
    <w:sectPr w:rsidR="003E1FA2">
      <w:pgSz w:w="12200" w:h="17160"/>
      <w:pgMar w:top="1000" w:right="100" w:bottom="0" w:left="70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6ACEDFD-786E-4AA2-AA1A-D016B53D7CDF}"/>
  </w:font>
  <w:font w:name="Times New Roman">
    <w:panose1 w:val="02020603050405020304"/>
    <w:charset w:val="00"/>
    <w:family w:val="roman"/>
    <w:pitch w:val="variable"/>
    <w:sig w:usb0="E0002EFF" w:usb1="C000785B" w:usb2="00000009" w:usb3="00000000" w:csb0="000001FF" w:csb1="00000000"/>
    <w:embedRegular r:id="rId2" w:fontKey="{674C8263-1570-4483-B403-F73B4AB11A89}"/>
    <w:embedBold r:id="rId3" w:fontKey="{006CE275-8B2A-4638-BC00-868C529ECD17}"/>
  </w:font>
  <w:font w:name="Calibri">
    <w:panose1 w:val="020F0502020204030204"/>
    <w:charset w:val="00"/>
    <w:family w:val="swiss"/>
    <w:pitch w:val="variable"/>
    <w:sig w:usb0="E4002EFF" w:usb1="C000247B" w:usb2="00000009" w:usb3="00000000" w:csb0="000001FF" w:csb1="00000000"/>
    <w:embedRegular r:id="rId4" w:fontKey="{80989774-F159-4FC1-B9ED-4CF8BBBC596E}"/>
    <w:embedBold r:id="rId5" w:fontKey="{200CBB21-12A7-4EE4-9AFC-1AA07DAC0D9B}"/>
  </w:font>
  <w:font w:name="KNEUIF+AktivGrotesk-Bold">
    <w:charset w:val="01"/>
    <w:family w:val="swiss"/>
    <w:pitch w:val="variable"/>
    <w:sig w:usb0="01010101" w:usb1="01010101" w:usb2="01010101" w:usb3="01010101" w:csb0="01010101" w:csb1="01010101"/>
    <w:embedRegular r:id="rId6" w:fontKey="{8A88FEB5-8B9E-4A26-85EA-A03CBAA96B23}"/>
  </w:font>
  <w:font w:name="HKESWG+AktivGrotesk-Light">
    <w:charset w:val="01"/>
    <w:family w:val="swiss"/>
    <w:pitch w:val="variable"/>
    <w:sig w:usb0="01010101" w:usb1="01010101" w:usb2="01010101" w:usb3="01010101" w:csb0="01010101" w:csb1="01010101"/>
    <w:embedRegular r:id="rId7" w:fontKey="{BF4A68B6-0993-4CA4-9338-36733849002B}"/>
  </w:font>
  <w:font w:name="PKHDCD+AktivGrotesk-Bold">
    <w:charset w:val="01"/>
    <w:family w:val="swiss"/>
    <w:pitch w:val="variable"/>
    <w:sig w:usb0="01010101" w:usb1="01010101" w:usb2="01010101" w:usb3="01010101" w:csb0="01010101" w:csb1="01010101"/>
    <w:embedRegular r:id="rId8" w:fontKey="{2E22C8A2-A24C-40AD-9A24-FA278D730723}"/>
  </w:font>
  <w:font w:name="TSMNUK+Helvetica Neue">
    <w:charset w:val="01"/>
    <w:family w:val="auto"/>
    <w:pitch w:val="variable"/>
    <w:sig w:usb0="01010101" w:usb1="01010101" w:usb2="01010101" w:usb3="01010101" w:csb0="01010101" w:csb1="01010101"/>
    <w:embedRegular r:id="rId9" w:fontKey="{D3966FF6-CE85-497E-B7A9-08A2C5351652}"/>
  </w:font>
  <w:font w:name="NMWRCQ+AktivGrotesk-Medium">
    <w:charset w:val="01"/>
    <w:family w:val="swiss"/>
    <w:pitch w:val="variable"/>
    <w:sig w:usb0="01010101" w:usb1="01010101" w:usb2="01010101" w:usb3="01010101" w:csb0="01010101" w:csb1="01010101"/>
    <w:embedRegular r:id="rId10" w:fontKey="{BC17DCAB-E1F1-4C20-9344-06AE35D3FAEB}"/>
  </w:font>
  <w:font w:name="NVLAEE+AktivGrotesk-Medium">
    <w:charset w:val="01"/>
    <w:family w:val="swiss"/>
    <w:pitch w:val="variable"/>
    <w:sig w:usb0="01010101" w:usb1="01010101" w:usb2="01010101" w:usb3="01010101" w:csb0="01010101" w:csb1="01010101"/>
    <w:embedRegular r:id="rId11" w:fontKey="{2B73C616-7C6A-4955-A1A7-A3764AAD522C}"/>
  </w:font>
  <w:font w:name="LBICGB+Gill Sans">
    <w:charset w:val="01"/>
    <w:family w:val="swiss"/>
    <w:pitch w:val="variable"/>
    <w:sig w:usb0="01010101" w:usb1="01010101" w:usb2="01010101" w:usb3="01010101" w:csb0="01010101" w:csb1="01010101"/>
    <w:embedRegular r:id="rId12" w:fontKey="{112C3CA7-DDA2-42B0-84AA-C3142BE21338}"/>
  </w:font>
  <w:font w:name="Arial">
    <w:panose1 w:val="020B0604020202020204"/>
    <w:charset w:val="00"/>
    <w:family w:val="swiss"/>
    <w:pitch w:val="variable"/>
    <w:sig w:usb0="E0002EFF" w:usb1="C000785B" w:usb2="00000009" w:usb3="00000000" w:csb0="000001FF" w:csb1="00000000"/>
    <w:embedRegular r:id="rId13" w:fontKey="{4F23B531-CEEC-4902-8B7A-741045B5EC36}"/>
  </w:font>
  <w:font w:name="BHVULF+HelveticaNeue">
    <w:charset w:val="01"/>
    <w:family w:val="auto"/>
    <w:pitch w:val="variable"/>
    <w:sig w:usb0="01010101" w:usb1="01010101" w:usb2="01010101" w:usb3="01010101" w:csb0="01010101" w:csb1="01010101"/>
    <w:embedRegular r:id="rId14" w:fontKey="{360EC259-B7C1-4BB9-A414-182005BD9DA5}"/>
    <w:embedBold r:id="rId15" w:fontKey="{D658D591-A8AE-4AFE-BD43-A02AAD3AE372}"/>
  </w:font>
  <w:font w:name="Aptos Black">
    <w:charset w:val="00"/>
    <w:family w:val="swiss"/>
    <w:pitch w:val="variable"/>
    <w:sig w:usb0="20000287" w:usb1="00000003" w:usb2="00000000" w:usb3="00000000" w:csb0="0000019F" w:csb1="00000000"/>
    <w:embedRegular r:id="rId16" w:fontKey="{16502CCB-13A3-42A1-91B5-8FCBCBDDB7CB}"/>
    <w:embedBold r:id="rId17" w:fontKey="{0E8A8ACB-8834-46EE-BB07-59EF75753CD4}"/>
  </w:font>
  <w:font w:name="Calibri Light">
    <w:panose1 w:val="020F0302020204030204"/>
    <w:charset w:val="00"/>
    <w:family w:val="swiss"/>
    <w:pitch w:val="variable"/>
    <w:sig w:usb0="E4002EFF" w:usb1="C000247B" w:usb2="00000009" w:usb3="00000000" w:csb0="000001FF" w:csb1="00000000"/>
    <w:embedRegular r:id="rId18" w:fontKey="{55C1AF60-23B3-4BDD-AC9D-6458ED2FA3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7E48B2"/>
    <w:lvl w:ilvl="0">
      <w:start w:val="1"/>
      <w:numFmt w:val="bullet"/>
      <w:lvlText w:val=""/>
      <w:lvlJc w:val="left"/>
      <w:pPr>
        <w:tabs>
          <w:tab w:val="num" w:pos="360"/>
        </w:tabs>
        <w:ind w:left="360" w:hanging="360"/>
      </w:pPr>
      <w:rPr>
        <w:rFonts w:ascii="Symbol" w:hAnsi="Symbol" w:hint="default"/>
      </w:rPr>
    </w:lvl>
  </w:abstractNum>
  <w:num w:numId="1" w16cid:durableId="787622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3E1FA2"/>
    <w:rsid w:val="0040345F"/>
    <w:rsid w:val="00424CBD"/>
    <w:rsid w:val="00620F98"/>
    <w:rsid w:val="007062FF"/>
    <w:rsid w:val="00771583"/>
    <w:rsid w:val="008010B0"/>
    <w:rsid w:val="00A40CBA"/>
    <w:rsid w:val="00A807AF"/>
    <w:rsid w:val="00B06B85"/>
    <w:rsid w:val="00BA5B2D"/>
    <w:rsid w:val="00C65925"/>
    <w:rsid w:val="00E5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E8D711C"/>
  <w15:docId w15:val="{3336A863-9982-4CF1-8BAD-FC1F7001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0308D-25A5-4391-AAE6-B10FA99E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1252</Words>
  <Characters>7141</Characters>
  <Application>Microsoft Office Word</Application>
  <DocSecurity>4</DocSecurity>
  <Lines>59</Lines>
  <Paragraphs>16</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jim.parker</dc:creator>
  <cp:lastModifiedBy>Patricia Doonan</cp:lastModifiedBy>
  <cp:revision>2</cp:revision>
  <cp:lastPrinted>2023-08-23T12:31:00Z</cp:lastPrinted>
  <dcterms:created xsi:type="dcterms:W3CDTF">2023-08-23T16:08:00Z</dcterms:created>
  <dcterms:modified xsi:type="dcterms:W3CDTF">2023-08-23T16:08:00Z</dcterms:modified>
</cp:coreProperties>
</file>